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96171261"/>
        <w:docPartObj>
          <w:docPartGallery w:val="Cover Pages"/>
          <w:docPartUnique/>
        </w:docPartObj>
      </w:sdtPr>
      <w:sdtEndPr>
        <w:rPr>
          <w:rFonts w:ascii="Arial" w:hAnsi="Arial" w:cs="Arial"/>
          <w:sz w:val="24"/>
          <w:szCs w:val="24"/>
        </w:rPr>
      </w:sdtEndPr>
      <w:sdtContent>
        <w:p w:rsidR="005647A8" w:rsidRDefault="005647A8"/>
        <w:p w:rsidR="005647A8" w:rsidRDefault="005647A8"/>
        <w:p w:rsidR="005647A8" w:rsidRDefault="001D39CB">
          <w:r>
            <w:rPr>
              <w:noProof/>
            </w:rPr>
            <mc:AlternateContent>
              <mc:Choice Requires="wpg">
                <w:drawing>
                  <wp:anchor distT="45720" distB="45720" distL="182880" distR="182880" simplePos="0" relativeHeight="251667456" behindDoc="0" locked="0" layoutInCell="1" allowOverlap="1" wp14:anchorId="5790BE42" wp14:editId="66DFE083">
                    <wp:simplePos x="0" y="0"/>
                    <wp:positionH relativeFrom="margin">
                      <wp:posOffset>371475</wp:posOffset>
                    </wp:positionH>
                    <wp:positionV relativeFrom="margin">
                      <wp:posOffset>809625</wp:posOffset>
                    </wp:positionV>
                    <wp:extent cx="5705475" cy="2060575"/>
                    <wp:effectExtent l="0" t="0" r="9525" b="0"/>
                    <wp:wrapSquare wrapText="bothSides"/>
                    <wp:docPr id="198" name="Group 198"/>
                    <wp:cNvGraphicFramePr/>
                    <a:graphic xmlns:a="http://schemas.openxmlformats.org/drawingml/2006/main">
                      <a:graphicData uri="http://schemas.microsoft.com/office/word/2010/wordprocessingGroup">
                        <wpg:wgp>
                          <wpg:cNvGrpSpPr/>
                          <wpg:grpSpPr>
                            <a:xfrm>
                              <a:off x="0" y="0"/>
                              <a:ext cx="5705475" cy="2060575"/>
                              <a:chOff x="-828975" y="0"/>
                              <a:chExt cx="5707536" cy="2060150"/>
                            </a:xfrm>
                          </wpg:grpSpPr>
                          <wps:wsp>
                            <wps:cNvPr id="199" name="Rectangle 199"/>
                            <wps:cNvSpPr/>
                            <wps:spPr>
                              <a:xfrm>
                                <a:off x="-828975" y="0"/>
                                <a:ext cx="5707536"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1B66" w:rsidRDefault="00AB1B6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790861" y="252682"/>
                                <a:ext cx="5602723" cy="1807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Boston housing Authority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non-smoking Policy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guidebook for implementation</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790BE42" id="Group 198" o:spid="_x0000_s1026" style="position:absolute;margin-left:29.25pt;margin-top:63.75pt;width:449.25pt;height:162.25pt;z-index:251667456;mso-wrap-distance-left:14.4pt;mso-wrap-distance-top:3.6pt;mso-wrap-distance-right:14.4pt;mso-wrap-distance-bottom:3.6pt;mso-position-horizontal-relative:margin;mso-position-vertical-relative:margin;mso-width-relative:margin;mso-height-relative:margin" coordorigin="-8289" coordsize="57075,20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">
                    <v:rect id="Rectangle 199" o:spid="_x0000_s1027" style="position:absolute;left:-8289;width:570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8+K8MA&#10;AADcAAAADwAAAGRycy9kb3ducmV2LnhtbERPTWvCQBC9F/wPywi91Y0KrUZXEUGQUgpGPXgbsmM2&#10;mp0N2TWm/fVdoeBtHu9z5svOVqKlxpeOFQwHCQji3OmSCwWH/eZtAsIHZI2VY1LwQx6Wi97LHFPt&#10;7ryjNguFiCHsU1RgQqhTKX1uyKIfuJo4cmfXWAwRNoXUDd5juK3kKEnepcWSY4PBmtaG8mt2swo+&#10;Lx/jzLSr9nf8TUfjjl+nzdor9drvVjMQgbrwFP+7tzrOn07h8U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8+K8MAAADcAAAADwAAAAAAAAAAAAAAAACYAgAAZHJzL2Rv&#10;d25yZXYueG1sUEsFBgAAAAAEAAQA9QAAAIgDAAAAAA==&#10;" fillcolor="#5b9bd5 [3204]" stroked="f" strokeweight="1pt">
                      <v:textbox>
                        <w:txbxContent>
                          <w:p w:rsidR="00AB1B66" w:rsidRDefault="00AB1B6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left:-7908;top:2526;width:56026;height:18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cR8UA&#10;AADcAAAADwAAAGRycy9kb3ducmV2LnhtbESPT2vCQBTE74V+h+UJvdWNFVRiNqG0VMylUC0Ub4/s&#10;M4nNvg3ZzR+/vVsoeBxm5jdMkk2mEQN1rrasYDGPQBAXVtdcKvg+fjxvQDiPrLGxTAqu5CBLHx8S&#10;jLUd+YuGgy9FgLCLUUHlfRtL6YqKDLq5bYmDd7adQR9kV0rd4RjgppEvUbSSBmsOCxW29FZR8Xvo&#10;jYKf5WWzc3nUv/fLTy/X65PUu1ypp9n0ugXhafL38H97rxUEIvydCU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WNxHxQAAANwAAAAPAAAAAAAAAAAAAAAAAJgCAABkcnMv&#10;ZG93bnJldi54bWxQSwUGAAAAAAQABAD1AAAAigMAAAAA&#10;" filled="f" stroked="f" strokeweight=".5pt">
                      <v:textbox style="mso-fit-shape-to-text:t" inset=",7.2pt,,0">
                        <w:txbxContent>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Boston housing Authority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non-smoking Policy</w:t>
                            </w:r>
                          </w:p>
                          <w:p w:rsidR="00AB1B66" w:rsidRPr="001D39CB" w:rsidRDefault="00AB1B66" w:rsidP="001D39CB">
                            <w:pPr>
                              <w:jc w:val="center"/>
                              <w:rPr>
                                <w:b/>
                                <w:caps/>
                                <w:color w:val="5B9BD5" w:themeColor="accent1"/>
                                <w:sz w:val="56"/>
                                <w:szCs w:val="56"/>
                              </w:rPr>
                            </w:pPr>
                            <w:r w:rsidRPr="001D39CB">
                              <w:rPr>
                                <w:b/>
                                <w:caps/>
                                <w:color w:val="5B9BD5" w:themeColor="accent1"/>
                                <w:sz w:val="56"/>
                                <w:szCs w:val="56"/>
                              </w:rPr>
                              <w:t>guidebook for implementation</w:t>
                            </w:r>
                          </w:p>
                        </w:txbxContent>
                      </v:textbox>
                    </v:shape>
                    <w10:wrap type="square" anchorx="margin" anchory="margin"/>
                  </v:group>
                </w:pict>
              </mc:Fallback>
            </mc:AlternateContent>
          </w:r>
        </w:p>
        <w:p w:rsidR="005647A8" w:rsidRDefault="005647A8"/>
        <w:p w:rsidR="001D39CB" w:rsidRDefault="001D39CB"/>
        <w:p w:rsidR="005647A8" w:rsidRDefault="001D39CB" w:rsidP="001D39CB">
          <w:pPr>
            <w:jc w:val="center"/>
          </w:pPr>
          <w:r>
            <w:rPr>
              <w:noProof/>
            </w:rPr>
            <w:drawing>
              <wp:inline distT="0" distB="0" distL="0" distR="0" wp14:anchorId="35B4E911" wp14:editId="785E0518">
                <wp:extent cx="4097020" cy="2712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7020" cy="2712720"/>
                        </a:xfrm>
                        <a:prstGeom prst="rect">
                          <a:avLst/>
                        </a:prstGeom>
                        <a:noFill/>
                      </pic:spPr>
                    </pic:pic>
                  </a:graphicData>
                </a:graphic>
              </wp:inline>
            </w:drawing>
          </w:r>
        </w:p>
        <w:p w:rsidR="005647A8" w:rsidRDefault="005647A8"/>
        <w:p w:rsidR="005647A8" w:rsidRDefault="005647A8"/>
        <w:p w:rsidR="005647A8" w:rsidRDefault="004D2D65">
          <w:r>
            <w:rPr>
              <w:noProof/>
            </w:rPr>
            <mc:AlternateContent>
              <mc:Choice Requires="wps">
                <w:drawing>
                  <wp:anchor distT="45720" distB="45720" distL="114300" distR="114300" simplePos="0" relativeHeight="251669504" behindDoc="0" locked="0" layoutInCell="1" allowOverlap="1" wp14:anchorId="3D503566" wp14:editId="491D54D5">
                    <wp:simplePos x="0" y="0"/>
                    <wp:positionH relativeFrom="column">
                      <wp:align>center</wp:align>
                    </wp:positionH>
                    <wp:positionV relativeFrom="paragraph">
                      <wp:posOffset>182880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B1B66" w:rsidRPr="001D54A8" w:rsidRDefault="00AB1B66">
                                <w:pPr>
                                  <w:rPr>
                                    <w:color w:val="5B9BD5" w:themeColor="accent1"/>
                                    <w:sz w:val="24"/>
                                    <w:szCs w:val="24"/>
                                  </w:rPr>
                                </w:pPr>
                                <w:r w:rsidRPr="001D54A8">
                                  <w:rPr>
                                    <w:color w:val="5B9BD5" w:themeColor="accent1"/>
                                    <w:sz w:val="24"/>
                                    <w:szCs w:val="24"/>
                                  </w:rPr>
                                  <w:t>Made possible by Boston REACH: Partners in Health and Housing with funding from the Centers for Disease Control and Prevention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503566" id="Text Box 2" o:spid="_x0000_s1029" type="#_x0000_t202" style="position:absolute;margin-left:0;margin-top:14.4pt;width:185.9pt;height:110.6pt;z-index:25166950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v:textbox style="mso-fit-shape-to-text:t">
                      <w:txbxContent>
                        <w:p w:rsidR="00AB1B66" w:rsidRPr="001D54A8" w:rsidRDefault="00AB1B66">
                          <w:pPr>
                            <w:rPr>
                              <w:color w:val="5B9BD5" w:themeColor="accent1"/>
                              <w:sz w:val="24"/>
                              <w:szCs w:val="24"/>
                            </w:rPr>
                          </w:pPr>
                          <w:r w:rsidRPr="001D54A8">
                            <w:rPr>
                              <w:color w:val="5B9BD5" w:themeColor="accent1"/>
                              <w:sz w:val="24"/>
                              <w:szCs w:val="24"/>
                            </w:rPr>
                            <w:t>Made possible by Boston REACH: Partners in Health and Housing with funding from the Centers for Disease Control and Prevention</w:t>
                          </w:r>
                        </w:p>
                      </w:txbxContent>
                    </v:textbox>
                    <w10:wrap type="square"/>
                  </v:shape>
                </w:pict>
              </mc:Fallback>
            </mc:AlternateContent>
          </w:r>
        </w:p>
        <w:p w:rsidR="005647A8" w:rsidRDefault="005647A8"/>
        <w:p w:rsidR="005647A8" w:rsidRDefault="005647A8"/>
        <w:p w:rsidR="00C35091" w:rsidRDefault="00C35091"/>
        <w:tbl>
          <w:tblPr>
            <w:tblpPr w:leftFromText="187" w:rightFromText="187" w:horzAnchor="margin" w:tblpXSpec="center" w:tblpYSpec="bottom"/>
            <w:tblW w:w="4000" w:type="pct"/>
            <w:tblLook w:val="04A0" w:firstRow="1" w:lastRow="0" w:firstColumn="1" w:lastColumn="0" w:noHBand="0" w:noVBand="1"/>
          </w:tblPr>
          <w:tblGrid>
            <w:gridCol w:w="7488"/>
          </w:tblGrid>
          <w:tr w:rsidR="00C35091">
            <w:tc>
              <w:tcPr>
                <w:tcW w:w="7672" w:type="dxa"/>
                <w:tcMar>
                  <w:top w:w="216" w:type="dxa"/>
                  <w:left w:w="115" w:type="dxa"/>
                  <w:bottom w:w="216" w:type="dxa"/>
                  <w:right w:w="115" w:type="dxa"/>
                </w:tcMar>
              </w:tcPr>
              <w:sdt>
                <w:sdtPr>
                  <w:rPr>
                    <w:color w:val="5B9BD5" w:themeColor="accent1"/>
                    <w:sz w:val="24"/>
                    <w:szCs w:val="24"/>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C35091" w:rsidRPr="00757B3C" w:rsidRDefault="00B67EAD">
                    <w:pPr>
                      <w:pStyle w:val="NoSpacing"/>
                      <w:rPr>
                        <w:color w:val="5B9BD5" w:themeColor="accent1"/>
                        <w:sz w:val="24"/>
                        <w:szCs w:val="24"/>
                      </w:rPr>
                    </w:pPr>
                    <w:r w:rsidRPr="00757B3C">
                      <w:rPr>
                        <w:color w:val="5B9BD5" w:themeColor="accent1"/>
                        <w:sz w:val="24"/>
                        <w:szCs w:val="24"/>
                      </w:rPr>
                      <w:t>Boston Housing Authority</w:t>
                    </w:r>
                  </w:p>
                </w:sdtContent>
              </w:sdt>
              <w:sdt>
                <w:sdtPr>
                  <w:rPr>
                    <w:color w:val="5B9BD5" w:themeColor="accent1"/>
                    <w:sz w:val="24"/>
                    <w:szCs w:val="24"/>
                  </w:rPr>
                  <w:alias w:val="Date"/>
                  <w:id w:val="13406932"/>
                  <w:dataBinding w:prefixMappings="xmlns:ns0='http://schemas.microsoft.com/office/2006/coverPageProps'" w:xpath="/ns0:CoverPageProperties[1]/ns0:PublishDate[1]" w:storeItemID="{55AF091B-3C7A-41E3-B477-F2FDAA23CFDA}"/>
                  <w:date w:fullDate="2017-06-23T00:00:00Z">
                    <w:dateFormat w:val="M/d/yyyy"/>
                    <w:lid w:val="en-US"/>
                    <w:storeMappedDataAs w:val="dateTime"/>
                    <w:calendar w:val="gregorian"/>
                  </w:date>
                </w:sdtPr>
                <w:sdtContent>
                  <w:p w:rsidR="00C35091" w:rsidRPr="004D41D7" w:rsidRDefault="004D32B6">
                    <w:pPr>
                      <w:pStyle w:val="NoSpacing"/>
                      <w:rPr>
                        <w:color w:val="5B9BD5" w:themeColor="accent1"/>
                        <w:sz w:val="24"/>
                        <w:szCs w:val="24"/>
                      </w:rPr>
                    </w:pPr>
                    <w:r w:rsidRPr="00757B3C">
                      <w:rPr>
                        <w:color w:val="5B9BD5" w:themeColor="accent1"/>
                        <w:sz w:val="24"/>
                        <w:szCs w:val="24"/>
                      </w:rPr>
                      <w:t>6</w:t>
                    </w:r>
                    <w:r w:rsidR="00C35091" w:rsidRPr="00757B3C">
                      <w:rPr>
                        <w:color w:val="5B9BD5" w:themeColor="accent1"/>
                        <w:sz w:val="24"/>
                        <w:szCs w:val="24"/>
                      </w:rPr>
                      <w:t>/</w:t>
                    </w:r>
                    <w:r w:rsidRPr="00757B3C">
                      <w:rPr>
                        <w:color w:val="5B9BD5" w:themeColor="accent1"/>
                        <w:sz w:val="24"/>
                        <w:szCs w:val="24"/>
                      </w:rPr>
                      <w:t>23</w:t>
                    </w:r>
                    <w:r w:rsidR="00C35091" w:rsidRPr="00757B3C">
                      <w:rPr>
                        <w:color w:val="5B9BD5" w:themeColor="accent1"/>
                        <w:sz w:val="24"/>
                        <w:szCs w:val="24"/>
                      </w:rPr>
                      <w:t>/201</w:t>
                    </w:r>
                    <w:r w:rsidRPr="00757B3C">
                      <w:rPr>
                        <w:color w:val="5B9BD5" w:themeColor="accent1"/>
                        <w:sz w:val="24"/>
                        <w:szCs w:val="24"/>
                      </w:rPr>
                      <w:t>7</w:t>
                    </w:r>
                  </w:p>
                </w:sdtContent>
              </w:sdt>
            </w:tc>
          </w:tr>
        </w:tbl>
        <w:p w:rsidR="005647A8" w:rsidRDefault="00AB1B66">
          <w:pPr>
            <w:rPr>
              <w:rFonts w:ascii="Arial" w:hAnsi="Arial" w:cs="Arial"/>
              <w:sz w:val="24"/>
              <w:szCs w:val="24"/>
            </w:rPr>
          </w:pPr>
        </w:p>
      </w:sdtContent>
    </w:sdt>
    <w:p w:rsidR="005A371E" w:rsidRPr="00816EA2" w:rsidRDefault="005A371E" w:rsidP="005A371E">
      <w:pPr>
        <w:tabs>
          <w:tab w:val="left" w:pos="4050"/>
        </w:tabs>
        <w:spacing w:line="276" w:lineRule="auto"/>
        <w:rPr>
          <w:rFonts w:ascii="Garamond" w:hAnsi="Garamond" w:cs="Arial"/>
          <w:b/>
          <w:color w:val="2E74B5" w:themeColor="accent1" w:themeShade="BF"/>
          <w:sz w:val="32"/>
          <w:szCs w:val="32"/>
        </w:rPr>
      </w:pPr>
      <w:r w:rsidRPr="00816EA2">
        <w:rPr>
          <w:rFonts w:ascii="Garamond" w:hAnsi="Garamond" w:cs="Arial"/>
          <w:b/>
          <w:color w:val="2E74B5" w:themeColor="accent1" w:themeShade="BF"/>
          <w:sz w:val="32"/>
          <w:szCs w:val="32"/>
        </w:rPr>
        <w:lastRenderedPageBreak/>
        <w:t xml:space="preserve">Contents </w:t>
      </w:r>
    </w:p>
    <w:p w:rsidR="005A371E"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Table of Contents</w:t>
      </w:r>
      <w:r w:rsidR="00DE6D2F">
        <w:rPr>
          <w:rFonts w:ascii="Times New Roman" w:hAnsi="Times New Roman" w:cs="Times New Roman"/>
          <w:sz w:val="24"/>
          <w:szCs w:val="24"/>
        </w:rPr>
        <w:t>………………………………………………………………………………….1</w:t>
      </w:r>
    </w:p>
    <w:p w:rsidR="004D2D65" w:rsidRDefault="004D2D65" w:rsidP="00D649F1">
      <w:pPr>
        <w:spacing w:line="276" w:lineRule="auto"/>
        <w:rPr>
          <w:rFonts w:ascii="Times New Roman" w:hAnsi="Times New Roman" w:cs="Times New Roman"/>
          <w:sz w:val="24"/>
          <w:szCs w:val="24"/>
        </w:rPr>
      </w:pPr>
      <w:r>
        <w:rPr>
          <w:rFonts w:ascii="Times New Roman" w:hAnsi="Times New Roman" w:cs="Times New Roman"/>
          <w:sz w:val="24"/>
          <w:szCs w:val="24"/>
        </w:rPr>
        <w:t>Acknowledgments…………………………………………………………………………………2</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Definition of Terms and Why Go Smoke-Free</w:t>
      </w:r>
      <w:r w:rsidR="004D2D65">
        <w:rPr>
          <w:rFonts w:ascii="Times New Roman" w:hAnsi="Times New Roman" w:cs="Times New Roman"/>
          <w:sz w:val="24"/>
          <w:szCs w:val="24"/>
        </w:rPr>
        <w:t>……………………………………………………3</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Non-Smoking Policy Excerpt from BHA Public Housing Lease, Section 18</w:t>
      </w:r>
      <w:r w:rsidR="003442B4">
        <w:rPr>
          <w:rFonts w:ascii="Times New Roman" w:hAnsi="Times New Roman" w:cs="Times New Roman"/>
          <w:sz w:val="24"/>
          <w:szCs w:val="24"/>
        </w:rPr>
        <w:t>…………………….5</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Brief Discussion of Non-Smoking Policy</w:t>
      </w:r>
      <w:r w:rsidR="003442B4">
        <w:rPr>
          <w:rFonts w:ascii="Times New Roman" w:hAnsi="Times New Roman" w:cs="Times New Roman"/>
          <w:sz w:val="24"/>
          <w:szCs w:val="24"/>
        </w:rPr>
        <w:t>…………………………………………………………7</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Non-Smoking Policy Protocol</w:t>
      </w:r>
      <w:r w:rsidR="00E34DEA">
        <w:rPr>
          <w:rFonts w:ascii="Times New Roman" w:hAnsi="Times New Roman" w:cs="Times New Roman"/>
          <w:sz w:val="24"/>
          <w:szCs w:val="24"/>
        </w:rPr>
        <w:t>……………………………………………………………………</w:t>
      </w:r>
      <w:r w:rsidR="003442B4">
        <w:rPr>
          <w:rFonts w:ascii="Times New Roman" w:hAnsi="Times New Roman" w:cs="Times New Roman"/>
          <w:sz w:val="24"/>
          <w:szCs w:val="24"/>
        </w:rPr>
        <w:t>.8</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Integration of Non-Smoking Policy into Standard Operating Procedures</w:t>
      </w:r>
      <w:r w:rsidR="003442B4">
        <w:rPr>
          <w:rFonts w:ascii="Times New Roman" w:hAnsi="Times New Roman" w:cs="Times New Roman"/>
          <w:sz w:val="24"/>
          <w:szCs w:val="24"/>
        </w:rPr>
        <w:t>……………………</w:t>
      </w:r>
      <w:r w:rsidR="004D2D65">
        <w:rPr>
          <w:rFonts w:ascii="Times New Roman" w:hAnsi="Times New Roman" w:cs="Times New Roman"/>
          <w:sz w:val="24"/>
          <w:szCs w:val="24"/>
        </w:rPr>
        <w:t>...</w:t>
      </w:r>
      <w:r w:rsidR="003442B4">
        <w:rPr>
          <w:rFonts w:ascii="Times New Roman" w:hAnsi="Times New Roman" w:cs="Times New Roman"/>
          <w:sz w:val="24"/>
          <w:szCs w:val="24"/>
        </w:rPr>
        <w:t>..10</w:t>
      </w:r>
      <w:r>
        <w:rPr>
          <w:rFonts w:ascii="Times New Roman" w:hAnsi="Times New Roman" w:cs="Times New Roman"/>
          <w:sz w:val="24"/>
          <w:szCs w:val="24"/>
        </w:rPr>
        <w:t xml:space="preserve"> </w:t>
      </w:r>
    </w:p>
    <w:p w:rsidR="002075B6" w:rsidRDefault="002075B6" w:rsidP="00D649F1">
      <w:pPr>
        <w:spacing w:line="276" w:lineRule="auto"/>
        <w:rPr>
          <w:rFonts w:ascii="Times New Roman" w:hAnsi="Times New Roman" w:cs="Times New Roman"/>
          <w:sz w:val="24"/>
          <w:szCs w:val="24"/>
        </w:rPr>
      </w:pPr>
      <w:r>
        <w:rPr>
          <w:rFonts w:ascii="Times New Roman" w:hAnsi="Times New Roman" w:cs="Times New Roman"/>
          <w:sz w:val="24"/>
          <w:szCs w:val="24"/>
        </w:rPr>
        <w:t xml:space="preserve">Non-Smoking Violation </w:t>
      </w:r>
      <w:r w:rsidR="007D0187">
        <w:rPr>
          <w:rFonts w:ascii="Times New Roman" w:hAnsi="Times New Roman" w:cs="Times New Roman"/>
          <w:sz w:val="24"/>
          <w:szCs w:val="24"/>
        </w:rPr>
        <w:t>Reporting</w:t>
      </w:r>
      <w:r w:rsidR="004D2D65">
        <w:rPr>
          <w:rFonts w:ascii="Times New Roman" w:hAnsi="Times New Roman" w:cs="Times New Roman"/>
          <w:sz w:val="24"/>
          <w:szCs w:val="24"/>
        </w:rPr>
        <w:t>………………………………………………………………</w:t>
      </w:r>
      <w:r w:rsidR="003442B4">
        <w:rPr>
          <w:rFonts w:ascii="Times New Roman" w:hAnsi="Times New Roman" w:cs="Times New Roman"/>
          <w:sz w:val="24"/>
          <w:szCs w:val="24"/>
        </w:rPr>
        <w:t>11</w:t>
      </w:r>
      <w:r w:rsidR="007D0187">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Communication of Non-Smoking Policy to Residents</w:t>
      </w:r>
      <w:r w:rsidR="003442B4">
        <w:rPr>
          <w:rFonts w:ascii="Times New Roman" w:hAnsi="Times New Roman" w:cs="Times New Roman"/>
          <w:sz w:val="24"/>
          <w:szCs w:val="24"/>
        </w:rPr>
        <w:t>…………………………………………..13</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Residents Engagement: Second Hand Smoke Presentation</w:t>
      </w:r>
      <w:r w:rsidR="003442B4">
        <w:rPr>
          <w:rFonts w:ascii="Times New Roman" w:hAnsi="Times New Roman" w:cs="Times New Roman"/>
          <w:sz w:val="24"/>
          <w:szCs w:val="24"/>
        </w:rPr>
        <w:t>……………………………………...14</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Non-Smoking Policy Enforcement Protocol</w:t>
      </w:r>
      <w:r w:rsidR="003442B4">
        <w:rPr>
          <w:rFonts w:ascii="Times New Roman" w:hAnsi="Times New Roman" w:cs="Times New Roman"/>
          <w:sz w:val="24"/>
          <w:szCs w:val="24"/>
        </w:rPr>
        <w:t>………………………………….17</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Protocol Change in Knowledge Assessment</w:t>
      </w:r>
      <w:r w:rsidR="003442B4">
        <w:rPr>
          <w:rFonts w:ascii="Times New Roman" w:hAnsi="Times New Roman" w:cs="Times New Roman"/>
          <w:sz w:val="24"/>
          <w:szCs w:val="24"/>
        </w:rPr>
        <w:t>……………………………….....18</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Training Staff on Non-Smoking Violation Report Database</w:t>
      </w:r>
      <w:r w:rsidR="003442B4">
        <w:rPr>
          <w:rFonts w:ascii="Times New Roman" w:hAnsi="Times New Roman" w:cs="Times New Roman"/>
          <w:sz w:val="24"/>
          <w:szCs w:val="24"/>
        </w:rPr>
        <w:t>…………………………………….19</w:t>
      </w:r>
      <w:r>
        <w:rPr>
          <w:rFonts w:ascii="Times New Roman" w:hAnsi="Times New Roman" w:cs="Times New Roman"/>
          <w:sz w:val="24"/>
          <w:szCs w:val="24"/>
        </w:rPr>
        <w:t xml:space="preserve"> </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Reasonable Accommodation</w:t>
      </w:r>
      <w:r w:rsidR="003442B4">
        <w:rPr>
          <w:rFonts w:ascii="Times New Roman" w:hAnsi="Times New Roman" w:cs="Times New Roman"/>
          <w:sz w:val="24"/>
          <w:szCs w:val="24"/>
        </w:rPr>
        <w:t>…………………………………………………………………….23</w:t>
      </w:r>
    </w:p>
    <w:p w:rsidR="007D0187" w:rsidRDefault="007D0187" w:rsidP="00D649F1">
      <w:pPr>
        <w:spacing w:line="276" w:lineRule="auto"/>
        <w:rPr>
          <w:rFonts w:ascii="Times New Roman" w:hAnsi="Times New Roman" w:cs="Times New Roman"/>
          <w:sz w:val="24"/>
          <w:szCs w:val="24"/>
        </w:rPr>
      </w:pPr>
      <w:r>
        <w:rPr>
          <w:rFonts w:ascii="Times New Roman" w:hAnsi="Times New Roman" w:cs="Times New Roman"/>
          <w:sz w:val="24"/>
          <w:szCs w:val="24"/>
        </w:rPr>
        <w:t>Frequently Asked Questions</w:t>
      </w:r>
      <w:r w:rsidR="004D2D65">
        <w:rPr>
          <w:rFonts w:ascii="Times New Roman" w:hAnsi="Times New Roman" w:cs="Times New Roman"/>
          <w:sz w:val="24"/>
          <w:szCs w:val="24"/>
        </w:rPr>
        <w:t>……</w:t>
      </w:r>
      <w:r w:rsidR="003442B4">
        <w:rPr>
          <w:rFonts w:ascii="Times New Roman" w:hAnsi="Times New Roman" w:cs="Times New Roman"/>
          <w:sz w:val="24"/>
          <w:szCs w:val="24"/>
        </w:rPr>
        <w:t>………………………………………………………………..24</w:t>
      </w:r>
      <w:r>
        <w:rPr>
          <w:rFonts w:ascii="Times New Roman" w:hAnsi="Times New Roman" w:cs="Times New Roman"/>
          <w:sz w:val="24"/>
          <w:szCs w:val="24"/>
        </w:rPr>
        <w:t xml:space="preserve"> </w:t>
      </w:r>
    </w:p>
    <w:p w:rsidR="007D0187" w:rsidRPr="00B03874" w:rsidRDefault="007D0187" w:rsidP="00D649F1">
      <w:pPr>
        <w:spacing w:line="276" w:lineRule="auto"/>
        <w:rPr>
          <w:rFonts w:ascii="Times New Roman" w:hAnsi="Times New Roman" w:cs="Times New Roman"/>
          <w:sz w:val="24"/>
          <w:szCs w:val="24"/>
        </w:rPr>
      </w:pPr>
      <w:r w:rsidRPr="00B03874">
        <w:rPr>
          <w:rFonts w:ascii="Times New Roman" w:hAnsi="Times New Roman" w:cs="Times New Roman"/>
          <w:sz w:val="24"/>
          <w:szCs w:val="24"/>
        </w:rPr>
        <w:t xml:space="preserve">Attachments </w:t>
      </w:r>
    </w:p>
    <w:p w:rsidR="007D0187" w:rsidRDefault="00B03874"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Manager Agreeme</w:t>
      </w:r>
      <w:r w:rsidR="003442B4">
        <w:rPr>
          <w:rFonts w:ascii="Times New Roman" w:hAnsi="Times New Roman" w:cs="Times New Roman"/>
          <w:sz w:val="24"/>
          <w:szCs w:val="24"/>
        </w:rPr>
        <w:t>nt……………………………………………………………………..27</w:t>
      </w:r>
    </w:p>
    <w:p w:rsidR="007D0187" w:rsidRDefault="00B03874"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Cessation Resources thro</w:t>
      </w:r>
      <w:r w:rsidR="003442B4">
        <w:rPr>
          <w:rFonts w:ascii="Times New Roman" w:hAnsi="Times New Roman" w:cs="Times New Roman"/>
          <w:sz w:val="24"/>
          <w:szCs w:val="24"/>
        </w:rPr>
        <w:t>ugh BHA……………………………………………………...30</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Cessation Resources in the Community</w:t>
      </w:r>
      <w:r w:rsidR="003442B4">
        <w:rPr>
          <w:rFonts w:ascii="Times New Roman" w:hAnsi="Times New Roman" w:cs="Times New Roman"/>
          <w:sz w:val="24"/>
          <w:szCs w:val="24"/>
        </w:rPr>
        <w:t>…………………………………………………31</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Tips for Compliance</w:t>
      </w:r>
      <w:r w:rsidR="003442B4">
        <w:rPr>
          <w:rFonts w:ascii="Times New Roman" w:hAnsi="Times New Roman" w:cs="Times New Roman"/>
          <w:sz w:val="24"/>
          <w:szCs w:val="24"/>
        </w:rPr>
        <w:t>……………………………………………………………………..33</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Signage Example – Welcome to our Non-Smoking Community</w:t>
      </w:r>
      <w:r w:rsidR="003442B4">
        <w:rPr>
          <w:rFonts w:ascii="Times New Roman" w:hAnsi="Times New Roman" w:cs="Times New Roman"/>
          <w:sz w:val="24"/>
          <w:szCs w:val="24"/>
        </w:rPr>
        <w:t>……………………….34</w:t>
      </w:r>
      <w:r>
        <w:rPr>
          <w:rFonts w:ascii="Times New Roman" w:hAnsi="Times New Roman" w:cs="Times New Roman"/>
          <w:sz w:val="24"/>
          <w:szCs w:val="24"/>
        </w:rPr>
        <w:t xml:space="preserve"> </w:t>
      </w:r>
    </w:p>
    <w:p w:rsidR="00DE6D2F"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Signage Example – Reporting Options</w:t>
      </w:r>
      <w:r w:rsidR="003442B4">
        <w:rPr>
          <w:rFonts w:ascii="Times New Roman" w:hAnsi="Times New Roman" w:cs="Times New Roman"/>
          <w:sz w:val="24"/>
          <w:szCs w:val="24"/>
        </w:rPr>
        <w:t>…………………………………………………35</w:t>
      </w:r>
    </w:p>
    <w:p w:rsidR="00DE6D2F" w:rsidRPr="007D0187" w:rsidRDefault="00DE6D2F" w:rsidP="007D0187">
      <w:pPr>
        <w:pStyle w:val="ListParagraph"/>
        <w:numPr>
          <w:ilvl w:val="0"/>
          <w:numId w:val="50"/>
        </w:numPr>
        <w:spacing w:line="276" w:lineRule="auto"/>
        <w:rPr>
          <w:rFonts w:ascii="Times New Roman" w:hAnsi="Times New Roman" w:cs="Times New Roman"/>
          <w:sz w:val="24"/>
          <w:szCs w:val="24"/>
        </w:rPr>
      </w:pPr>
      <w:r>
        <w:rPr>
          <w:rFonts w:ascii="Times New Roman" w:hAnsi="Times New Roman" w:cs="Times New Roman"/>
          <w:sz w:val="24"/>
          <w:szCs w:val="24"/>
        </w:rPr>
        <w:t>Living Unit Inspection – Health and Safety section</w:t>
      </w:r>
      <w:r w:rsidR="003442B4">
        <w:rPr>
          <w:rFonts w:ascii="Times New Roman" w:hAnsi="Times New Roman" w:cs="Times New Roman"/>
          <w:sz w:val="24"/>
          <w:szCs w:val="24"/>
        </w:rPr>
        <w:t>……………………………………36</w:t>
      </w:r>
      <w:bookmarkStart w:id="0" w:name="_GoBack"/>
      <w:bookmarkEnd w:id="0"/>
      <w:r>
        <w:rPr>
          <w:rFonts w:ascii="Times New Roman" w:hAnsi="Times New Roman" w:cs="Times New Roman"/>
          <w:sz w:val="24"/>
          <w:szCs w:val="24"/>
        </w:rPr>
        <w:t xml:space="preserve"> </w:t>
      </w:r>
    </w:p>
    <w:p w:rsidR="00D51D1D" w:rsidRDefault="00D51D1D" w:rsidP="001D39CB">
      <w:pPr>
        <w:spacing w:line="276" w:lineRule="auto"/>
        <w:jc w:val="center"/>
        <w:rPr>
          <w:color w:val="2E74B5" w:themeColor="accent1" w:themeShade="BF"/>
        </w:rPr>
      </w:pPr>
    </w:p>
    <w:p w:rsidR="004D2D65" w:rsidRDefault="004D2D65">
      <w:pPr>
        <w:rPr>
          <w:rFonts w:ascii="Arial" w:hAnsi="Arial" w:cs="Arial"/>
          <w:sz w:val="24"/>
          <w:szCs w:val="24"/>
        </w:rPr>
      </w:pPr>
    </w:p>
    <w:p w:rsidR="004D2D65" w:rsidRDefault="004D2D65">
      <w:pPr>
        <w:rPr>
          <w:rFonts w:ascii="Arial" w:hAnsi="Arial" w:cs="Arial"/>
          <w:sz w:val="24"/>
          <w:szCs w:val="24"/>
        </w:rPr>
      </w:pP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t>Acknowledgements:</w:t>
      </w: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t xml:space="preserve">Boston Housing Authority Staff: Kate Bennett, </w:t>
      </w:r>
      <w:r w:rsidR="00757B3C" w:rsidRPr="004D41D7">
        <w:rPr>
          <w:rFonts w:ascii="Times New Roman" w:hAnsi="Times New Roman" w:cs="Times New Roman"/>
          <w:sz w:val="24"/>
          <w:szCs w:val="24"/>
        </w:rPr>
        <w:t xml:space="preserve">Sheyla Carew, </w:t>
      </w:r>
      <w:r w:rsidRPr="004D41D7">
        <w:rPr>
          <w:rFonts w:ascii="Times New Roman" w:hAnsi="Times New Roman" w:cs="Times New Roman"/>
          <w:sz w:val="24"/>
          <w:szCs w:val="24"/>
        </w:rPr>
        <w:t>Rachel Goodman, John Kane, Vivian Lee, Gail Livingston, Edna Rivera-Carrasco, Gerardo Ruiz-King, Lorelee Stewart, Shawn Yang</w:t>
      </w:r>
    </w:p>
    <w:p w:rsidR="004D2D65" w:rsidRPr="004D41D7" w:rsidRDefault="004D2D65">
      <w:pPr>
        <w:rPr>
          <w:rFonts w:ascii="Times New Roman" w:hAnsi="Times New Roman" w:cs="Times New Roman"/>
          <w:sz w:val="24"/>
          <w:szCs w:val="24"/>
        </w:rPr>
      </w:pPr>
      <w:r w:rsidRPr="004D41D7">
        <w:rPr>
          <w:rFonts w:ascii="Times New Roman" w:hAnsi="Times New Roman" w:cs="Times New Roman"/>
          <w:sz w:val="24"/>
          <w:szCs w:val="24"/>
        </w:rPr>
        <w:t xml:space="preserve">Boston Public Health Commission Staff: </w:t>
      </w:r>
      <w:r w:rsidR="00757570" w:rsidRPr="004D41D7">
        <w:rPr>
          <w:rFonts w:ascii="Times New Roman" w:hAnsi="Times New Roman" w:cs="Times New Roman"/>
          <w:sz w:val="24"/>
          <w:szCs w:val="24"/>
        </w:rPr>
        <w:t xml:space="preserve">Tola Aina, </w:t>
      </w:r>
      <w:r w:rsidR="00052ED5" w:rsidRPr="004D41D7">
        <w:rPr>
          <w:rFonts w:ascii="Times New Roman" w:hAnsi="Times New Roman" w:cs="Times New Roman"/>
          <w:sz w:val="24"/>
          <w:szCs w:val="24"/>
        </w:rPr>
        <w:t xml:space="preserve">Naomi Lim, </w:t>
      </w:r>
      <w:r w:rsidRPr="004D41D7">
        <w:rPr>
          <w:rFonts w:ascii="Times New Roman" w:hAnsi="Times New Roman" w:cs="Times New Roman"/>
          <w:sz w:val="24"/>
          <w:szCs w:val="24"/>
        </w:rPr>
        <w:t>Margaret Reid, Elizabeth Remigio, Aileen Shen</w:t>
      </w:r>
    </w:p>
    <w:p w:rsidR="006F688B" w:rsidRPr="004D41D7" w:rsidRDefault="006F688B">
      <w:pPr>
        <w:rPr>
          <w:rFonts w:ascii="Times New Roman" w:hAnsi="Times New Roman" w:cs="Times New Roman"/>
          <w:sz w:val="24"/>
          <w:szCs w:val="24"/>
        </w:rPr>
      </w:pPr>
      <w:r w:rsidRPr="004D41D7">
        <w:rPr>
          <w:rFonts w:ascii="Times New Roman" w:hAnsi="Times New Roman" w:cs="Times New Roman"/>
          <w:sz w:val="24"/>
          <w:szCs w:val="24"/>
        </w:rPr>
        <w:t>Boston University School of Public Health: Sally Bachman, Ellen Childs, Har</w:t>
      </w:r>
      <w:r w:rsidR="00052ED5" w:rsidRPr="004D41D7">
        <w:rPr>
          <w:rFonts w:ascii="Times New Roman" w:hAnsi="Times New Roman" w:cs="Times New Roman"/>
          <w:sz w:val="24"/>
          <w:szCs w:val="24"/>
        </w:rPr>
        <w:t>old Cox, Kerry Dunnell, Anne Fi</w:t>
      </w:r>
      <w:r w:rsidRPr="004D41D7">
        <w:rPr>
          <w:rFonts w:ascii="Times New Roman" w:hAnsi="Times New Roman" w:cs="Times New Roman"/>
          <w:sz w:val="24"/>
          <w:szCs w:val="24"/>
        </w:rPr>
        <w:t>dler, Jane Fox</w:t>
      </w:r>
      <w:r w:rsidR="00052ED5" w:rsidRPr="004D41D7">
        <w:rPr>
          <w:rFonts w:ascii="Times New Roman" w:hAnsi="Times New Roman" w:cs="Times New Roman"/>
          <w:sz w:val="24"/>
          <w:szCs w:val="24"/>
        </w:rPr>
        <w:t>, Kathleen Mac</w:t>
      </w:r>
      <w:r w:rsidR="00757B3C" w:rsidRPr="004D41D7">
        <w:rPr>
          <w:rFonts w:ascii="Times New Roman" w:hAnsi="Times New Roman" w:cs="Times New Roman"/>
          <w:sz w:val="24"/>
          <w:szCs w:val="24"/>
        </w:rPr>
        <w:t>V</w:t>
      </w:r>
      <w:r w:rsidRPr="004D41D7">
        <w:rPr>
          <w:rFonts w:ascii="Times New Roman" w:hAnsi="Times New Roman" w:cs="Times New Roman"/>
          <w:sz w:val="24"/>
          <w:szCs w:val="24"/>
        </w:rPr>
        <w:t>arish</w:t>
      </w:r>
    </w:p>
    <w:p w:rsidR="006F688B" w:rsidRPr="004D41D7" w:rsidRDefault="003214D7">
      <w:pPr>
        <w:rPr>
          <w:rFonts w:ascii="Times New Roman" w:hAnsi="Times New Roman" w:cs="Times New Roman"/>
          <w:sz w:val="24"/>
          <w:szCs w:val="24"/>
        </w:rPr>
      </w:pPr>
      <w:r w:rsidRPr="004D41D7">
        <w:rPr>
          <w:rFonts w:ascii="Times New Roman" w:hAnsi="Times New Roman" w:cs="Times New Roman"/>
          <w:sz w:val="24"/>
          <w:szCs w:val="24"/>
        </w:rPr>
        <w:t>Partnership in Health and Housing Community Committee</w:t>
      </w:r>
      <w:r w:rsidR="006F688B" w:rsidRPr="004D41D7">
        <w:rPr>
          <w:rFonts w:ascii="Times New Roman" w:hAnsi="Times New Roman" w:cs="Times New Roman"/>
          <w:sz w:val="24"/>
          <w:szCs w:val="24"/>
        </w:rPr>
        <w:t>: Eugenia Smith</w:t>
      </w:r>
    </w:p>
    <w:p w:rsidR="004D2D65" w:rsidRDefault="004D2D65">
      <w:pPr>
        <w:rPr>
          <w:rFonts w:ascii="Arial" w:hAnsi="Arial" w:cs="Arial"/>
          <w:sz w:val="24"/>
          <w:szCs w:val="24"/>
        </w:rPr>
      </w:pPr>
      <w:r>
        <w:rPr>
          <w:rFonts w:ascii="Arial" w:hAnsi="Arial" w:cs="Arial"/>
          <w:sz w:val="24"/>
          <w:szCs w:val="24"/>
        </w:rPr>
        <w:br w:type="page"/>
      </w:r>
    </w:p>
    <w:p w:rsidR="006F688B" w:rsidRDefault="006F688B">
      <w:pPr>
        <w:rPr>
          <w:rFonts w:ascii="Arial" w:hAnsi="Arial" w:cs="Arial"/>
          <w:sz w:val="24"/>
          <w:szCs w:val="24"/>
        </w:rPr>
      </w:pPr>
    </w:p>
    <w:p w:rsidR="00B34C5F" w:rsidRPr="00B34C5F" w:rsidRDefault="00B34C5F" w:rsidP="00556520">
      <w:pPr>
        <w:spacing w:line="276" w:lineRule="auto"/>
        <w:rPr>
          <w:rFonts w:ascii="Arial" w:hAnsi="Arial" w:cs="Arial"/>
          <w:sz w:val="24"/>
          <w:szCs w:val="24"/>
        </w:rPr>
      </w:pPr>
      <w:r w:rsidRPr="00B34C5F">
        <w:rPr>
          <w:rFonts w:ascii="Garamond" w:hAnsi="Garamond" w:cs="Arial"/>
          <w:b/>
          <w:color w:val="2E74B5" w:themeColor="accent1" w:themeShade="BF"/>
          <w:sz w:val="32"/>
          <w:szCs w:val="32"/>
        </w:rPr>
        <w:t>Terms</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Smoke-free housing policies</w:t>
      </w:r>
      <w:r w:rsidR="00364743">
        <w:rPr>
          <w:rFonts w:ascii="Times New Roman" w:hAnsi="Times New Roman" w:cs="Times New Roman"/>
          <w:sz w:val="24"/>
          <w:szCs w:val="24"/>
        </w:rPr>
        <w:t xml:space="preserve"> mean that smok</w:t>
      </w:r>
      <w:r w:rsidRPr="00EB4D07">
        <w:rPr>
          <w:rFonts w:ascii="Times New Roman" w:hAnsi="Times New Roman" w:cs="Times New Roman"/>
          <w:sz w:val="24"/>
          <w:szCs w:val="24"/>
        </w:rPr>
        <w:t>ing is prohibited</w:t>
      </w:r>
      <w:r w:rsidR="004D32B6">
        <w:rPr>
          <w:rFonts w:ascii="Times New Roman" w:hAnsi="Times New Roman" w:cs="Times New Roman"/>
          <w:sz w:val="24"/>
          <w:szCs w:val="24"/>
        </w:rPr>
        <w:t>,</w:t>
      </w:r>
      <w:r w:rsidRPr="00EB4D07">
        <w:rPr>
          <w:rFonts w:ascii="Times New Roman" w:hAnsi="Times New Roman" w:cs="Times New Roman"/>
          <w:sz w:val="24"/>
          <w:szCs w:val="24"/>
        </w:rPr>
        <w:t xml:space="preserve"> not smokers </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Smoking</w:t>
      </w:r>
      <w:r w:rsidRPr="00EB4D07">
        <w:rPr>
          <w:rFonts w:ascii="Times New Roman" w:hAnsi="Times New Roman" w:cs="Times New Roman"/>
          <w:sz w:val="24"/>
          <w:szCs w:val="24"/>
        </w:rPr>
        <w:t xml:space="preserve"> is prohibited anywhere in buildings, including individual units, an</w:t>
      </w:r>
      <w:r w:rsidR="004D32B6">
        <w:rPr>
          <w:rFonts w:ascii="Times New Roman" w:hAnsi="Times New Roman" w:cs="Times New Roman"/>
          <w:sz w:val="24"/>
          <w:szCs w:val="24"/>
        </w:rPr>
        <w:t>d outside the buildings within 2</w:t>
      </w:r>
      <w:r w:rsidRPr="00EB4D07">
        <w:rPr>
          <w:rFonts w:ascii="Times New Roman" w:hAnsi="Times New Roman" w:cs="Times New Roman"/>
          <w:sz w:val="24"/>
          <w:szCs w:val="24"/>
        </w:rPr>
        <w:t xml:space="preserve">5 feet. </w:t>
      </w:r>
    </w:p>
    <w:p w:rsidR="00B34C5F" w:rsidRPr="00EB4D07" w:rsidRDefault="00B34C5F" w:rsidP="00EB4D07">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Secondhand smoke</w:t>
      </w:r>
      <w:r w:rsidRPr="00EB4D07">
        <w:rPr>
          <w:rFonts w:ascii="Times New Roman" w:hAnsi="Times New Roman" w:cs="Times New Roman"/>
          <w:color w:val="2E74B5" w:themeColor="accent1" w:themeShade="BF"/>
          <w:sz w:val="24"/>
          <w:szCs w:val="24"/>
        </w:rPr>
        <w:t xml:space="preserve"> </w:t>
      </w:r>
      <w:r w:rsidRPr="00EB4D07">
        <w:rPr>
          <w:rFonts w:ascii="Times New Roman" w:hAnsi="Times New Roman" w:cs="Times New Roman"/>
          <w:sz w:val="24"/>
          <w:szCs w:val="24"/>
        </w:rPr>
        <w:t>is smoke from burning tobacco products including marijuana (cigarettes, cigars, joints, pipes</w:t>
      </w:r>
      <w:r w:rsidR="004D32B6">
        <w:rPr>
          <w:rFonts w:ascii="Times New Roman" w:hAnsi="Times New Roman" w:cs="Times New Roman"/>
          <w:sz w:val="24"/>
          <w:szCs w:val="24"/>
        </w:rPr>
        <w:t>, hookahs, waterpipes</w:t>
      </w:r>
      <w:r w:rsidRPr="00EB4D07">
        <w:rPr>
          <w:rFonts w:ascii="Times New Roman" w:hAnsi="Times New Roman" w:cs="Times New Roman"/>
          <w:sz w:val="24"/>
          <w:szCs w:val="24"/>
        </w:rPr>
        <w:t>, etc.)</w:t>
      </w:r>
    </w:p>
    <w:p w:rsidR="00B34C5F" w:rsidRPr="00364743" w:rsidRDefault="00B34C5F" w:rsidP="00556520">
      <w:pPr>
        <w:pStyle w:val="ListParagraph"/>
        <w:numPr>
          <w:ilvl w:val="1"/>
          <w:numId w:val="36"/>
        </w:numPr>
        <w:spacing w:line="276" w:lineRule="auto"/>
        <w:rPr>
          <w:rFonts w:ascii="Times New Roman" w:hAnsi="Times New Roman" w:cs="Times New Roman"/>
          <w:sz w:val="24"/>
          <w:szCs w:val="24"/>
        </w:rPr>
      </w:pPr>
      <w:r w:rsidRPr="00EB4D07">
        <w:rPr>
          <w:rFonts w:ascii="Times New Roman" w:hAnsi="Times New Roman" w:cs="Times New Roman"/>
          <w:b/>
          <w:sz w:val="24"/>
          <w:szCs w:val="24"/>
        </w:rPr>
        <w:t>Secondhand smoke</w:t>
      </w:r>
      <w:r w:rsidRPr="00EB4D07">
        <w:rPr>
          <w:rFonts w:ascii="Times New Roman" w:hAnsi="Times New Roman" w:cs="Times New Roman"/>
          <w:sz w:val="24"/>
          <w:szCs w:val="24"/>
        </w:rPr>
        <w:t xml:space="preserve"> also is smoke that has been exhaled, or breathed out, by the person smoking. </w:t>
      </w:r>
    </w:p>
    <w:p w:rsidR="00B34C5F" w:rsidRDefault="007301A5" w:rsidP="00B34C5F">
      <w:pPr>
        <w:spacing w:line="276" w:lineRule="auto"/>
        <w:rPr>
          <w:rFonts w:ascii="Garamond" w:hAnsi="Garamond" w:cs="Arial"/>
          <w:b/>
          <w:color w:val="2E74B5" w:themeColor="accent1" w:themeShade="BF"/>
          <w:sz w:val="32"/>
          <w:szCs w:val="32"/>
        </w:rPr>
      </w:pPr>
      <w:r w:rsidRPr="00B34C5F">
        <w:rPr>
          <w:rFonts w:ascii="Garamond" w:hAnsi="Garamond" w:cs="Arial"/>
          <w:b/>
          <w:color w:val="2E74B5" w:themeColor="accent1" w:themeShade="BF"/>
          <w:sz w:val="32"/>
          <w:szCs w:val="32"/>
        </w:rPr>
        <w:t>Why go smoke-free?</w:t>
      </w:r>
    </w:p>
    <w:p w:rsidR="00B34C5F" w:rsidRPr="00B34C5F" w:rsidRDefault="007301A5" w:rsidP="00B34C5F">
      <w:pPr>
        <w:spacing w:line="276" w:lineRule="auto"/>
        <w:rPr>
          <w:rFonts w:ascii="Times New Roman" w:hAnsi="Times New Roman" w:cs="Times New Roman"/>
          <w:bCs/>
          <w:iCs/>
          <w:sz w:val="24"/>
          <w:szCs w:val="24"/>
        </w:rPr>
      </w:pPr>
      <w:r w:rsidRPr="00B34C5F">
        <w:rPr>
          <w:rFonts w:ascii="Times New Roman" w:hAnsi="Times New Roman" w:cs="Times New Roman"/>
          <w:b/>
          <w:bCs/>
          <w:i/>
          <w:iCs/>
          <w:sz w:val="24"/>
          <w:szCs w:val="24"/>
        </w:rPr>
        <w:t xml:space="preserve">No smoking policies are the best way </w:t>
      </w:r>
      <w:r w:rsidR="00B34C5F" w:rsidRPr="00B34C5F">
        <w:rPr>
          <w:rFonts w:ascii="Times New Roman" w:hAnsi="Times New Roman" w:cs="Times New Roman"/>
          <w:b/>
          <w:bCs/>
          <w:i/>
          <w:iCs/>
          <w:sz w:val="24"/>
          <w:szCs w:val="24"/>
        </w:rPr>
        <w:t xml:space="preserve">to </w:t>
      </w:r>
      <w:r w:rsidRPr="00B34C5F">
        <w:rPr>
          <w:rFonts w:ascii="Times New Roman" w:hAnsi="Times New Roman" w:cs="Times New Roman"/>
          <w:b/>
          <w:bCs/>
          <w:i/>
          <w:iCs/>
          <w:sz w:val="24"/>
          <w:szCs w:val="24"/>
        </w:rPr>
        <w:t>make multi-unit buildings smoke-free</w:t>
      </w:r>
      <w:r w:rsidR="009E295C" w:rsidRPr="00B34C5F">
        <w:rPr>
          <w:rFonts w:ascii="Times New Roman" w:hAnsi="Times New Roman" w:cs="Times New Roman"/>
          <w:b/>
          <w:bCs/>
          <w:i/>
          <w:iCs/>
          <w:sz w:val="24"/>
          <w:szCs w:val="24"/>
        </w:rPr>
        <w:t>.</w:t>
      </w:r>
      <w:r w:rsidR="009E295C" w:rsidRPr="00B34C5F">
        <w:rPr>
          <w:rFonts w:ascii="Times New Roman" w:hAnsi="Times New Roman" w:cs="Times New Roman"/>
          <w:bCs/>
          <w:iCs/>
          <w:sz w:val="24"/>
          <w:szCs w:val="24"/>
        </w:rPr>
        <w:t xml:space="preserve"> </w:t>
      </w:r>
    </w:p>
    <w:p w:rsidR="00816EA2" w:rsidRDefault="00B34C5F" w:rsidP="00B34C5F">
      <w:pPr>
        <w:spacing w:line="276" w:lineRule="auto"/>
        <w:rPr>
          <w:rFonts w:ascii="Times New Roman" w:hAnsi="Times New Roman" w:cs="Times New Roman"/>
          <w:bCs/>
          <w:iCs/>
          <w:sz w:val="24"/>
          <w:szCs w:val="24"/>
        </w:rPr>
      </w:pPr>
      <w:r w:rsidRPr="00B34C5F">
        <w:rPr>
          <w:rFonts w:ascii="Times New Roman" w:hAnsi="Times New Roman" w:cs="Times New Roman"/>
          <w:bCs/>
          <w:iCs/>
          <w:sz w:val="24"/>
          <w:szCs w:val="24"/>
        </w:rPr>
        <w:tab/>
      </w:r>
      <w:r w:rsidR="009E295C" w:rsidRPr="00B34C5F">
        <w:rPr>
          <w:rFonts w:ascii="Times New Roman" w:hAnsi="Times New Roman" w:cs="Times New Roman"/>
          <w:bCs/>
          <w:iCs/>
          <w:sz w:val="24"/>
          <w:szCs w:val="24"/>
        </w:rPr>
        <w:t xml:space="preserve">According to the Surgeon General </w:t>
      </w:r>
      <w:r w:rsidR="004D32B6">
        <w:rPr>
          <w:rFonts w:ascii="Times New Roman" w:hAnsi="Times New Roman" w:cs="Times New Roman"/>
          <w:bCs/>
          <w:iCs/>
          <w:sz w:val="24"/>
          <w:szCs w:val="24"/>
        </w:rPr>
        <w:t xml:space="preserve">report ‘The Health Consequences of Involuntary Exposure to Tobacco Smoke’ issued in 2006, </w:t>
      </w:r>
      <w:r w:rsidR="009E295C" w:rsidRPr="00B34C5F">
        <w:rPr>
          <w:rFonts w:ascii="Times New Roman" w:hAnsi="Times New Roman" w:cs="Times New Roman"/>
          <w:bCs/>
          <w:iCs/>
          <w:sz w:val="24"/>
          <w:szCs w:val="24"/>
        </w:rPr>
        <w:t>there is no safe level of se</w:t>
      </w:r>
      <w:r w:rsidR="00816EA2">
        <w:rPr>
          <w:rFonts w:ascii="Times New Roman" w:hAnsi="Times New Roman" w:cs="Times New Roman"/>
          <w:bCs/>
          <w:iCs/>
          <w:sz w:val="24"/>
          <w:szCs w:val="24"/>
        </w:rPr>
        <w:t xml:space="preserve">condhand smoke (SHS) exposure. </w:t>
      </w:r>
      <w:r w:rsidR="009E295C" w:rsidRPr="00B34C5F">
        <w:rPr>
          <w:rFonts w:ascii="Times New Roman" w:hAnsi="Times New Roman" w:cs="Times New Roman"/>
          <w:bCs/>
          <w:iCs/>
          <w:sz w:val="24"/>
          <w:szCs w:val="24"/>
        </w:rPr>
        <w:t>Health effects of secondhand smoke include lung infections, ear problems, Sudden Infant Death Syndrome</w:t>
      </w:r>
      <w:r w:rsidR="00F84A42">
        <w:rPr>
          <w:rFonts w:ascii="Times New Roman" w:hAnsi="Times New Roman" w:cs="Times New Roman"/>
          <w:bCs/>
          <w:iCs/>
          <w:sz w:val="24"/>
          <w:szCs w:val="24"/>
        </w:rPr>
        <w:t xml:space="preserve"> (SIDS)</w:t>
      </w:r>
      <w:r w:rsidR="009E295C" w:rsidRPr="00B34C5F">
        <w:rPr>
          <w:rFonts w:ascii="Times New Roman" w:hAnsi="Times New Roman" w:cs="Times New Roman"/>
          <w:bCs/>
          <w:iCs/>
          <w:sz w:val="24"/>
          <w:szCs w:val="24"/>
        </w:rPr>
        <w:t xml:space="preserve">, lung cancer (20-30% increase), and coronary heart disease (25-30% increase).  Some groups may be more susceptible including elderly, disabled, and children </w:t>
      </w:r>
      <w:r w:rsidR="00816EA2" w:rsidRPr="00B34C5F">
        <w:rPr>
          <w:rFonts w:ascii="Times New Roman" w:hAnsi="Times New Roman" w:cs="Times New Roman"/>
          <w:bCs/>
          <w:iCs/>
          <w:sz w:val="24"/>
          <w:szCs w:val="24"/>
        </w:rPr>
        <w:t>whom</w:t>
      </w:r>
      <w:r w:rsidR="009E295C" w:rsidRPr="00B34C5F">
        <w:rPr>
          <w:rFonts w:ascii="Times New Roman" w:hAnsi="Times New Roman" w:cs="Times New Roman"/>
          <w:bCs/>
          <w:iCs/>
          <w:sz w:val="24"/>
          <w:szCs w:val="24"/>
        </w:rPr>
        <w:t xml:space="preserve"> combined make up the majority of residents served by public housing.</w:t>
      </w:r>
      <w:r w:rsidR="00181D8D" w:rsidRPr="00B34C5F">
        <w:rPr>
          <w:rFonts w:ascii="Times New Roman" w:hAnsi="Times New Roman" w:cs="Times New Roman"/>
          <w:bCs/>
          <w:iCs/>
          <w:sz w:val="24"/>
          <w:szCs w:val="24"/>
        </w:rPr>
        <w:t xml:space="preserve"> </w:t>
      </w:r>
    </w:p>
    <w:p w:rsidR="00181D8D" w:rsidRPr="00B34C5F" w:rsidRDefault="00181D8D" w:rsidP="00B34C5F">
      <w:pPr>
        <w:spacing w:line="276" w:lineRule="auto"/>
        <w:rPr>
          <w:rFonts w:ascii="Times New Roman" w:hAnsi="Times New Roman" w:cs="Times New Roman"/>
          <w:b/>
          <w:color w:val="2E74B5" w:themeColor="accent1" w:themeShade="BF"/>
          <w:sz w:val="32"/>
          <w:szCs w:val="32"/>
        </w:rPr>
      </w:pPr>
      <w:r w:rsidRPr="00B34C5F">
        <w:rPr>
          <w:rFonts w:ascii="Times New Roman" w:hAnsi="Times New Roman" w:cs="Times New Roman"/>
          <w:bCs/>
          <w:iCs/>
          <w:sz w:val="24"/>
          <w:szCs w:val="24"/>
        </w:rPr>
        <w:t>Positive outcomes of going smoke-free include:</w:t>
      </w:r>
    </w:p>
    <w:p w:rsidR="007301A5" w:rsidRPr="00B34C5F" w:rsidRDefault="00BE1502" w:rsidP="00D649F1">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Health Benefits</w:t>
      </w:r>
      <w:r w:rsidR="007301A5" w:rsidRPr="00B34C5F">
        <w:rPr>
          <w:rFonts w:ascii="Times New Roman" w:hAnsi="Times New Roman" w:cs="Times New Roman"/>
          <w:sz w:val="24"/>
          <w:szCs w:val="24"/>
        </w:rPr>
        <w:t xml:space="preserve"> - This policy </w:t>
      </w:r>
      <w:r w:rsidR="00BD23CF" w:rsidRPr="00B34C5F">
        <w:rPr>
          <w:rFonts w:ascii="Times New Roman" w:hAnsi="Times New Roman" w:cs="Times New Roman"/>
          <w:sz w:val="24"/>
          <w:szCs w:val="24"/>
        </w:rPr>
        <w:t xml:space="preserve">prohibits people from smoking inside BHA buildings </w:t>
      </w:r>
      <w:r w:rsidR="008E1E8F">
        <w:rPr>
          <w:rFonts w:ascii="Times New Roman" w:hAnsi="Times New Roman" w:cs="Times New Roman"/>
          <w:sz w:val="24"/>
          <w:szCs w:val="24"/>
        </w:rPr>
        <w:t>to reduce exposure to second-hand smoke for all BHA residents and their guests, as well as staff</w:t>
      </w:r>
      <w:r w:rsidR="00BD23CF" w:rsidRPr="00B34C5F">
        <w:rPr>
          <w:rFonts w:ascii="Times New Roman" w:hAnsi="Times New Roman" w:cs="Times New Roman"/>
          <w:sz w:val="24"/>
          <w:szCs w:val="24"/>
        </w:rPr>
        <w:t>.</w:t>
      </w:r>
      <w:r w:rsidR="007301A5" w:rsidRPr="00B34C5F">
        <w:rPr>
          <w:rFonts w:ascii="Times New Roman" w:hAnsi="Times New Roman" w:cs="Times New Roman"/>
          <w:sz w:val="24"/>
          <w:szCs w:val="24"/>
        </w:rPr>
        <w:t xml:space="preserve"> </w:t>
      </w:r>
      <w:r w:rsidR="005F42D8" w:rsidRPr="00B34C5F">
        <w:rPr>
          <w:rFonts w:ascii="Times New Roman" w:hAnsi="Times New Roman" w:cs="Times New Roman"/>
          <w:sz w:val="24"/>
          <w:szCs w:val="24"/>
        </w:rPr>
        <w:t>(</w:t>
      </w:r>
      <w:r w:rsidR="00BD23CF" w:rsidRPr="00B34C5F">
        <w:rPr>
          <w:rFonts w:ascii="Times New Roman" w:hAnsi="Times New Roman" w:cs="Times New Roman"/>
          <w:sz w:val="24"/>
          <w:szCs w:val="24"/>
        </w:rPr>
        <w:t xml:space="preserve">People can smoke </w:t>
      </w:r>
      <w:r w:rsidR="004A413A">
        <w:rPr>
          <w:rFonts w:ascii="Times New Roman" w:hAnsi="Times New Roman" w:cs="Times New Roman"/>
          <w:sz w:val="24"/>
          <w:szCs w:val="24"/>
        </w:rPr>
        <w:t>&gt;2</w:t>
      </w:r>
      <w:r w:rsidR="005F42D8" w:rsidRPr="00B34C5F">
        <w:rPr>
          <w:rFonts w:ascii="Times New Roman" w:hAnsi="Times New Roman" w:cs="Times New Roman"/>
          <w:sz w:val="24"/>
          <w:szCs w:val="24"/>
        </w:rPr>
        <w:t>5 feet outside of buildings</w:t>
      </w:r>
      <w:r w:rsidR="00BD23CF" w:rsidRPr="00B34C5F">
        <w:rPr>
          <w:rFonts w:ascii="Times New Roman" w:hAnsi="Times New Roman" w:cs="Times New Roman"/>
          <w:sz w:val="24"/>
          <w:szCs w:val="24"/>
        </w:rPr>
        <w:t>.</w:t>
      </w:r>
      <w:r w:rsidR="005F42D8" w:rsidRPr="00B34C5F">
        <w:rPr>
          <w:rFonts w:ascii="Times New Roman" w:hAnsi="Times New Roman" w:cs="Times New Roman"/>
          <w:sz w:val="24"/>
          <w:szCs w:val="24"/>
        </w:rPr>
        <w:t>)</w:t>
      </w:r>
    </w:p>
    <w:p w:rsidR="007301A5" w:rsidRPr="00B34C5F" w:rsidRDefault="007301A5" w:rsidP="00D649F1">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 xml:space="preserve">Fire Safety </w:t>
      </w:r>
      <w:r w:rsidR="009E295C" w:rsidRPr="00B34C5F">
        <w:rPr>
          <w:rFonts w:ascii="Times New Roman" w:hAnsi="Times New Roman" w:cs="Times New Roman"/>
          <w:sz w:val="24"/>
          <w:szCs w:val="24"/>
        </w:rPr>
        <w:t xml:space="preserve">– </w:t>
      </w:r>
      <w:r w:rsidR="00BD23CF" w:rsidRPr="00B34C5F">
        <w:rPr>
          <w:rFonts w:ascii="Times New Roman" w:hAnsi="Times New Roman" w:cs="Times New Roman"/>
          <w:sz w:val="24"/>
          <w:szCs w:val="24"/>
        </w:rPr>
        <w:t>Non-smoking policies help to reduce cigarette-</w:t>
      </w:r>
      <w:r w:rsidR="009E295C" w:rsidRPr="00B34C5F">
        <w:rPr>
          <w:rFonts w:ascii="Times New Roman" w:hAnsi="Times New Roman" w:cs="Times New Roman"/>
          <w:sz w:val="24"/>
          <w:szCs w:val="24"/>
        </w:rPr>
        <w:t>started fires</w:t>
      </w:r>
      <w:r w:rsidR="00BD23CF" w:rsidRPr="00B34C5F">
        <w:rPr>
          <w:rFonts w:ascii="Times New Roman" w:hAnsi="Times New Roman" w:cs="Times New Roman"/>
          <w:sz w:val="24"/>
          <w:szCs w:val="24"/>
        </w:rPr>
        <w:t xml:space="preserve"> which</w:t>
      </w:r>
      <w:r w:rsidR="009E295C" w:rsidRPr="00B34C5F">
        <w:rPr>
          <w:rFonts w:ascii="Times New Roman" w:hAnsi="Times New Roman" w:cs="Times New Roman"/>
          <w:sz w:val="24"/>
          <w:szCs w:val="24"/>
        </w:rPr>
        <w:t xml:space="preserve"> are the leading cause of residential fire death in MA</w:t>
      </w:r>
      <w:r w:rsidR="00BD23CF" w:rsidRPr="00B34C5F">
        <w:rPr>
          <w:rFonts w:ascii="Times New Roman" w:hAnsi="Times New Roman" w:cs="Times New Roman"/>
          <w:sz w:val="24"/>
          <w:szCs w:val="24"/>
        </w:rPr>
        <w:t>.</w:t>
      </w:r>
    </w:p>
    <w:p w:rsidR="00085A70" w:rsidRPr="00B34C5F" w:rsidRDefault="00BE1502" w:rsidP="00FE6452">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 xml:space="preserve">Cost Savings </w:t>
      </w:r>
      <w:r w:rsidR="009E295C" w:rsidRPr="00B34C5F">
        <w:rPr>
          <w:rFonts w:ascii="Times New Roman" w:hAnsi="Times New Roman" w:cs="Times New Roman"/>
          <w:sz w:val="24"/>
          <w:szCs w:val="24"/>
        </w:rPr>
        <w:t xml:space="preserve">– </w:t>
      </w:r>
      <w:r w:rsidR="00085A70" w:rsidRPr="00B34C5F">
        <w:rPr>
          <w:rFonts w:ascii="Times New Roman" w:hAnsi="Times New Roman" w:cs="Times New Roman"/>
          <w:sz w:val="24"/>
          <w:szCs w:val="24"/>
        </w:rPr>
        <w:t>Turnover costs are on average 3-7 times more expensive in a unit occupied by a smoker in comparison with a unit without a smoker. S</w:t>
      </w:r>
      <w:r w:rsidR="009E295C" w:rsidRPr="00B34C5F">
        <w:rPr>
          <w:rFonts w:ascii="Times New Roman" w:hAnsi="Times New Roman" w:cs="Times New Roman"/>
          <w:sz w:val="24"/>
          <w:szCs w:val="24"/>
        </w:rPr>
        <w:t>ome properties have negotiated reduced insurance premiums after going smoke-free</w:t>
      </w:r>
      <w:r w:rsidR="002E70FE" w:rsidRPr="00B34C5F">
        <w:rPr>
          <w:rFonts w:ascii="Times New Roman" w:hAnsi="Times New Roman" w:cs="Times New Roman"/>
          <w:sz w:val="24"/>
          <w:szCs w:val="24"/>
        </w:rPr>
        <w:t xml:space="preserve">.  </w:t>
      </w:r>
    </w:p>
    <w:p w:rsidR="006D48AF" w:rsidRPr="00B34C5F" w:rsidRDefault="00BE1502" w:rsidP="00FE6452">
      <w:pPr>
        <w:numPr>
          <w:ilvl w:val="0"/>
          <w:numId w:val="20"/>
        </w:numPr>
        <w:tabs>
          <w:tab w:val="clear" w:pos="720"/>
          <w:tab w:val="num" w:pos="1440"/>
        </w:tabs>
        <w:spacing w:line="276" w:lineRule="auto"/>
        <w:ind w:left="1440" w:hanging="450"/>
        <w:rPr>
          <w:rFonts w:ascii="Times New Roman" w:hAnsi="Times New Roman" w:cs="Times New Roman"/>
          <w:sz w:val="24"/>
          <w:szCs w:val="24"/>
        </w:rPr>
      </w:pPr>
      <w:r w:rsidRPr="00B34C5F">
        <w:rPr>
          <w:rFonts w:ascii="Times New Roman" w:hAnsi="Times New Roman" w:cs="Times New Roman"/>
          <w:sz w:val="24"/>
          <w:szCs w:val="24"/>
        </w:rPr>
        <w:t>Market Demand</w:t>
      </w:r>
      <w:r w:rsidR="009E295C" w:rsidRPr="00B34C5F">
        <w:rPr>
          <w:rFonts w:ascii="Times New Roman" w:hAnsi="Times New Roman" w:cs="Times New Roman"/>
          <w:sz w:val="24"/>
          <w:szCs w:val="24"/>
        </w:rPr>
        <w:t xml:space="preserve"> – </w:t>
      </w:r>
      <w:r w:rsidR="00085A70" w:rsidRPr="00B34C5F">
        <w:rPr>
          <w:rFonts w:ascii="Times New Roman" w:hAnsi="Times New Roman" w:cs="Times New Roman"/>
          <w:sz w:val="24"/>
          <w:szCs w:val="24"/>
        </w:rPr>
        <w:t>M</w:t>
      </w:r>
      <w:r w:rsidR="009E295C" w:rsidRPr="00B34C5F">
        <w:rPr>
          <w:rFonts w:ascii="Times New Roman" w:hAnsi="Times New Roman" w:cs="Times New Roman"/>
          <w:sz w:val="24"/>
          <w:szCs w:val="24"/>
        </w:rPr>
        <w:t>ore people are seeking a smoke-free home</w:t>
      </w:r>
      <w:r w:rsidR="00085A70" w:rsidRPr="00B34C5F">
        <w:rPr>
          <w:rFonts w:ascii="Times New Roman" w:hAnsi="Times New Roman" w:cs="Times New Roman"/>
          <w:sz w:val="24"/>
          <w:szCs w:val="24"/>
        </w:rPr>
        <w:t xml:space="preserve">, including residents of BHA.  Before adopting a </w:t>
      </w:r>
      <w:r w:rsidR="007878F4" w:rsidRPr="00B34C5F">
        <w:rPr>
          <w:rFonts w:ascii="Times New Roman" w:hAnsi="Times New Roman" w:cs="Times New Roman"/>
          <w:sz w:val="24"/>
          <w:szCs w:val="24"/>
        </w:rPr>
        <w:t>Non-Smoking Policy</w:t>
      </w:r>
      <w:r w:rsidR="00085A70" w:rsidRPr="00B34C5F">
        <w:rPr>
          <w:rFonts w:ascii="Times New Roman" w:hAnsi="Times New Roman" w:cs="Times New Roman"/>
          <w:sz w:val="24"/>
          <w:szCs w:val="24"/>
        </w:rPr>
        <w:t>, BHA received frequent transfer requests from residents seeking a unit wher</w:t>
      </w:r>
      <w:r w:rsidR="00710B3A" w:rsidRPr="00B34C5F">
        <w:rPr>
          <w:rFonts w:ascii="Times New Roman" w:hAnsi="Times New Roman" w:cs="Times New Roman"/>
          <w:sz w:val="24"/>
          <w:szCs w:val="24"/>
        </w:rPr>
        <w:t>e</w:t>
      </w:r>
      <w:r w:rsidR="00085A70" w:rsidRPr="00B34C5F">
        <w:rPr>
          <w:rFonts w:ascii="Times New Roman" w:hAnsi="Times New Roman" w:cs="Times New Roman"/>
          <w:sz w:val="24"/>
          <w:szCs w:val="24"/>
        </w:rPr>
        <w:t xml:space="preserve"> they would not be exposed to secondhand smoke from a neighboring unit.</w:t>
      </w:r>
    </w:p>
    <w:p w:rsidR="009E295C" w:rsidRDefault="009E295C" w:rsidP="00D649F1">
      <w:pPr>
        <w:spacing w:line="276" w:lineRule="auto"/>
        <w:rPr>
          <w:rFonts w:ascii="Times New Roman" w:hAnsi="Times New Roman" w:cs="Times New Roman"/>
          <w:sz w:val="24"/>
          <w:szCs w:val="24"/>
        </w:rPr>
      </w:pPr>
      <w:r w:rsidRPr="00B34C5F">
        <w:rPr>
          <w:rFonts w:ascii="Times New Roman" w:hAnsi="Times New Roman" w:cs="Times New Roman"/>
          <w:sz w:val="24"/>
          <w:szCs w:val="24"/>
        </w:rPr>
        <w:t>All buildings have unintended pathways that result in air moving through cracks and crevices, through doors, windows, ventilation systems, and around pipe penetrations.  Secondhand smoke can travel along all of these pathways.</w:t>
      </w:r>
    </w:p>
    <w:p w:rsidR="00757B3C" w:rsidRDefault="00757B3C" w:rsidP="00D649F1">
      <w:pPr>
        <w:spacing w:line="276" w:lineRule="auto"/>
        <w:rPr>
          <w:rFonts w:ascii="Times New Roman" w:hAnsi="Times New Roman" w:cs="Times New Roman"/>
          <w:sz w:val="24"/>
          <w:szCs w:val="24"/>
        </w:rPr>
      </w:pPr>
      <w:r>
        <w:rPr>
          <w:rFonts w:ascii="Times New Roman" w:hAnsi="Times New Roman" w:cs="Times New Roman"/>
          <w:sz w:val="24"/>
          <w:szCs w:val="24"/>
        </w:rPr>
        <w:t xml:space="preserve">The U.S. Department of Housing and Urban Development </w:t>
      </w:r>
      <w:r w:rsidRPr="00757B3C">
        <w:rPr>
          <w:rFonts w:ascii="Times New Roman" w:hAnsi="Times New Roman" w:cs="Times New Roman"/>
          <w:sz w:val="24"/>
          <w:szCs w:val="24"/>
        </w:rPr>
        <w:t>published a final rule for each Public Housing Agency administering low-income, conventional public housing to initiate a smoke-free policy</w:t>
      </w:r>
      <w:r>
        <w:rPr>
          <w:rFonts w:ascii="Times New Roman" w:hAnsi="Times New Roman" w:cs="Times New Roman"/>
          <w:sz w:val="24"/>
          <w:szCs w:val="24"/>
        </w:rPr>
        <w:t xml:space="preserve">.  </w:t>
      </w:r>
      <w:r w:rsidRPr="00757B3C">
        <w:rPr>
          <w:rFonts w:ascii="Times New Roman" w:hAnsi="Times New Roman" w:cs="Times New Roman"/>
          <w:sz w:val="24"/>
          <w:szCs w:val="24"/>
        </w:rPr>
        <w:t>The effective date of the Rule is February 3, 2017, and it provides an 18-month implementation period.</w:t>
      </w:r>
      <w:r>
        <w:rPr>
          <w:rFonts w:ascii="Times New Roman" w:hAnsi="Times New Roman" w:cs="Times New Roman"/>
          <w:sz w:val="24"/>
          <w:szCs w:val="24"/>
        </w:rPr>
        <w:t xml:space="preserve">  The HUD.gov website has </w:t>
      </w:r>
      <w:r w:rsidRPr="00757B3C">
        <w:rPr>
          <w:rFonts w:ascii="Times New Roman" w:hAnsi="Times New Roman" w:cs="Times New Roman"/>
          <w:sz w:val="24"/>
          <w:szCs w:val="24"/>
        </w:rPr>
        <w:t>resources to help you plan for, implement, and build support for smoke-free policies for Public Housing Agencies (PHAs) and Multifamily federally assisted properties.</w:t>
      </w:r>
      <w:r>
        <w:rPr>
          <w:rFonts w:ascii="Times New Roman" w:hAnsi="Times New Roman" w:cs="Times New Roman"/>
          <w:sz w:val="24"/>
          <w:szCs w:val="24"/>
        </w:rPr>
        <w:t xml:space="preserve"> Here is a link to the smoke-free information on HUD’s website:</w:t>
      </w:r>
    </w:p>
    <w:p w:rsidR="00757B3C" w:rsidRDefault="00757B3C" w:rsidP="00D649F1">
      <w:pPr>
        <w:spacing w:line="276" w:lineRule="auto"/>
        <w:rPr>
          <w:rFonts w:ascii="Times New Roman" w:hAnsi="Times New Roman" w:cs="Times New Roman"/>
          <w:sz w:val="24"/>
          <w:szCs w:val="24"/>
        </w:rPr>
      </w:pPr>
      <w:hyperlink r:id="rId10" w:history="1">
        <w:r w:rsidRPr="006F47A2">
          <w:rPr>
            <w:rStyle w:val="Hyperlink"/>
            <w:rFonts w:ascii="Times New Roman" w:hAnsi="Times New Roman" w:cs="Times New Roman"/>
            <w:sz w:val="24"/>
            <w:szCs w:val="24"/>
          </w:rPr>
          <w:t>https://portal.hud.gov/hudportal/HUD?src=/program_offices/healthy_homes/smokefree</w:t>
        </w:r>
      </w:hyperlink>
    </w:p>
    <w:p w:rsidR="00757B3C" w:rsidRPr="00B34C5F" w:rsidRDefault="00757B3C" w:rsidP="00D649F1">
      <w:pPr>
        <w:spacing w:line="276" w:lineRule="auto"/>
        <w:rPr>
          <w:rFonts w:ascii="Times New Roman" w:hAnsi="Times New Roman" w:cs="Times New Roman"/>
          <w:sz w:val="24"/>
          <w:szCs w:val="24"/>
        </w:rPr>
      </w:pPr>
    </w:p>
    <w:p w:rsidR="00BB044F" w:rsidRDefault="00BB044F" w:rsidP="00DE6D2F">
      <w:pPr>
        <w:spacing w:line="276" w:lineRule="auto"/>
        <w:rPr>
          <w:rFonts w:ascii="Garamond" w:hAnsi="Garamond" w:cs="Times New Roman"/>
          <w:b/>
          <w:color w:val="2E74B5" w:themeColor="accent1" w:themeShade="BF"/>
          <w:sz w:val="32"/>
          <w:szCs w:val="32"/>
        </w:rPr>
      </w:pPr>
      <w:r w:rsidRPr="008132B2">
        <w:rPr>
          <w:rFonts w:ascii="Arial" w:hAnsi="Arial" w:cs="Arial"/>
          <w:sz w:val="24"/>
          <w:szCs w:val="24"/>
        </w:rPr>
        <w:br w:type="page"/>
      </w:r>
      <w:r w:rsidR="00DE6D2F" w:rsidRPr="00DE6D2F">
        <w:rPr>
          <w:rFonts w:ascii="Garamond" w:hAnsi="Garamond" w:cs="Times New Roman"/>
          <w:b/>
          <w:color w:val="2E74B5" w:themeColor="accent1" w:themeShade="BF"/>
          <w:sz w:val="32"/>
          <w:szCs w:val="32"/>
        </w:rPr>
        <w:t xml:space="preserve">Non-Smoking Policy Excerpt from BHA Public Housing Lease, </w:t>
      </w:r>
      <w:r w:rsidR="008E1E8F" w:rsidRPr="008E1E8F">
        <w:rPr>
          <w:rFonts w:ascii="Garamond" w:hAnsi="Garamond" w:cs="Arial"/>
          <w:b/>
          <w:bCs/>
          <w:noProof/>
          <w:color w:val="2E74B5" w:themeColor="accent1" w:themeShade="BF"/>
          <w:sz w:val="32"/>
          <w:szCs w:val="32"/>
        </w:rPr>
        <mc:AlternateContent>
          <mc:Choice Requires="wps">
            <w:drawing>
              <wp:anchor distT="45720" distB="45720" distL="114300" distR="114300" simplePos="0" relativeHeight="251671552" behindDoc="0" locked="0" layoutInCell="1" allowOverlap="1" wp14:anchorId="5BA73879" wp14:editId="392E603C">
                <wp:simplePos x="0" y="0"/>
                <wp:positionH relativeFrom="column">
                  <wp:posOffset>46990</wp:posOffset>
                </wp:positionH>
                <wp:positionV relativeFrom="paragraph">
                  <wp:posOffset>628650</wp:posOffset>
                </wp:positionV>
                <wp:extent cx="5781675" cy="1404620"/>
                <wp:effectExtent l="0" t="0" r="285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1404620"/>
                        </a:xfrm>
                        <a:prstGeom prst="rect">
                          <a:avLst/>
                        </a:prstGeom>
                        <a:solidFill>
                          <a:srgbClr val="FFFFFF"/>
                        </a:solidFill>
                        <a:ln w="9525">
                          <a:solidFill>
                            <a:srgbClr val="000000"/>
                          </a:solidFill>
                          <a:miter lim="800000"/>
                          <a:headEnd/>
                          <a:tailEnd/>
                        </a:ln>
                      </wps:spPr>
                      <wps:txbx>
                        <w:txbxContent>
                          <w:p w:rsidR="008E1E8F" w:rsidRPr="005B2A4B" w:rsidRDefault="005B2A4B">
                            <w:pPr>
                              <w:rPr>
                                <w:rFonts w:ascii="Times New Roman" w:hAnsi="Times New Roman" w:cs="Times New Roman"/>
                                <w:sz w:val="24"/>
                                <w:szCs w:val="24"/>
                              </w:rPr>
                            </w:pPr>
                            <w:r w:rsidRPr="005B2A4B">
                              <w:rPr>
                                <w:rFonts w:ascii="Times New Roman" w:hAnsi="Times New Roman" w:cs="Times New Roman"/>
                                <w:sz w:val="24"/>
                                <w:szCs w:val="24"/>
                              </w:rPr>
                              <w:t xml:space="preserve">BHA implemented the </w:t>
                            </w:r>
                            <w:r>
                              <w:rPr>
                                <w:rFonts w:ascii="Times New Roman" w:hAnsi="Times New Roman" w:cs="Times New Roman"/>
                                <w:sz w:val="24"/>
                                <w:szCs w:val="24"/>
                              </w:rPr>
                              <w:t>N</w:t>
                            </w:r>
                            <w:r w:rsidRPr="005B2A4B">
                              <w:rPr>
                                <w:rFonts w:ascii="Times New Roman" w:hAnsi="Times New Roman" w:cs="Times New Roman"/>
                                <w:sz w:val="24"/>
                                <w:szCs w:val="24"/>
                              </w:rPr>
                              <w:t>on-</w:t>
                            </w:r>
                            <w:r>
                              <w:rPr>
                                <w:rFonts w:ascii="Times New Roman" w:hAnsi="Times New Roman" w:cs="Times New Roman"/>
                                <w:sz w:val="24"/>
                                <w:szCs w:val="24"/>
                              </w:rPr>
                              <w:t>S</w:t>
                            </w:r>
                            <w:r w:rsidRPr="005B2A4B">
                              <w:rPr>
                                <w:rFonts w:ascii="Times New Roman" w:hAnsi="Times New Roman" w:cs="Times New Roman"/>
                                <w:sz w:val="24"/>
                                <w:szCs w:val="24"/>
                              </w:rPr>
                              <w:t>moking policy in Septem</w:t>
                            </w:r>
                            <w:r>
                              <w:rPr>
                                <w:rFonts w:ascii="Times New Roman" w:hAnsi="Times New Roman" w:cs="Times New Roman"/>
                                <w:sz w:val="24"/>
                                <w:szCs w:val="24"/>
                              </w:rPr>
                              <w:t>ber 2012.  In the preceding months</w:t>
                            </w:r>
                            <w:r w:rsidRPr="005B2A4B">
                              <w:rPr>
                                <w:rFonts w:ascii="Times New Roman" w:hAnsi="Times New Roman" w:cs="Times New Roman"/>
                                <w:sz w:val="24"/>
                                <w:szCs w:val="24"/>
                              </w:rPr>
                              <w:t xml:space="preserve"> and until May 2015 households signed a lease addendum with the below </w:t>
                            </w:r>
                            <w:r>
                              <w:rPr>
                                <w:rFonts w:ascii="Times New Roman" w:hAnsi="Times New Roman" w:cs="Times New Roman"/>
                                <w:sz w:val="24"/>
                                <w:szCs w:val="24"/>
                              </w:rPr>
                              <w:t>language.  As of May 2015, the Non-S</w:t>
                            </w:r>
                            <w:r w:rsidRPr="005B2A4B">
                              <w:rPr>
                                <w:rFonts w:ascii="Times New Roman" w:hAnsi="Times New Roman" w:cs="Times New Roman"/>
                                <w:sz w:val="24"/>
                                <w:szCs w:val="24"/>
                              </w:rPr>
                              <w:t xml:space="preserve">moking policy was included </w:t>
                            </w:r>
                            <w:r>
                              <w:rPr>
                                <w:rFonts w:ascii="Times New Roman" w:hAnsi="Times New Roman" w:cs="Times New Roman"/>
                                <w:sz w:val="24"/>
                                <w:szCs w:val="24"/>
                              </w:rPr>
                              <w:t>in the public housing lease in S</w:t>
                            </w:r>
                            <w:r w:rsidRPr="005B2A4B">
                              <w:rPr>
                                <w:rFonts w:ascii="Times New Roman" w:hAnsi="Times New Roman" w:cs="Times New Roman"/>
                                <w:sz w:val="24"/>
                                <w:szCs w:val="24"/>
                              </w:rPr>
                              <w:t>ection 18.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73879" id="_x0000_s1030" type="#_x0000_t202" style="position:absolute;margin-left:3.7pt;margin-top:49.5pt;width:455.2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">
                <v:textbox style="mso-fit-shape-to-text:t">
                  <w:txbxContent>
                    <w:p w:rsidR="008E1E8F" w:rsidRPr="005B2A4B" w:rsidRDefault="005B2A4B">
                      <w:pPr>
                        <w:rPr>
                          <w:rFonts w:ascii="Times New Roman" w:hAnsi="Times New Roman" w:cs="Times New Roman"/>
                          <w:sz w:val="24"/>
                          <w:szCs w:val="24"/>
                        </w:rPr>
                      </w:pPr>
                      <w:r w:rsidRPr="005B2A4B">
                        <w:rPr>
                          <w:rFonts w:ascii="Times New Roman" w:hAnsi="Times New Roman" w:cs="Times New Roman"/>
                          <w:sz w:val="24"/>
                          <w:szCs w:val="24"/>
                        </w:rPr>
                        <w:t xml:space="preserve">BHA implemented the </w:t>
                      </w:r>
                      <w:r>
                        <w:rPr>
                          <w:rFonts w:ascii="Times New Roman" w:hAnsi="Times New Roman" w:cs="Times New Roman"/>
                          <w:sz w:val="24"/>
                          <w:szCs w:val="24"/>
                        </w:rPr>
                        <w:t>N</w:t>
                      </w:r>
                      <w:r w:rsidRPr="005B2A4B">
                        <w:rPr>
                          <w:rFonts w:ascii="Times New Roman" w:hAnsi="Times New Roman" w:cs="Times New Roman"/>
                          <w:sz w:val="24"/>
                          <w:szCs w:val="24"/>
                        </w:rPr>
                        <w:t>on-</w:t>
                      </w:r>
                      <w:r>
                        <w:rPr>
                          <w:rFonts w:ascii="Times New Roman" w:hAnsi="Times New Roman" w:cs="Times New Roman"/>
                          <w:sz w:val="24"/>
                          <w:szCs w:val="24"/>
                        </w:rPr>
                        <w:t>S</w:t>
                      </w:r>
                      <w:r w:rsidRPr="005B2A4B">
                        <w:rPr>
                          <w:rFonts w:ascii="Times New Roman" w:hAnsi="Times New Roman" w:cs="Times New Roman"/>
                          <w:sz w:val="24"/>
                          <w:szCs w:val="24"/>
                        </w:rPr>
                        <w:t>moking policy in Septem</w:t>
                      </w:r>
                      <w:r>
                        <w:rPr>
                          <w:rFonts w:ascii="Times New Roman" w:hAnsi="Times New Roman" w:cs="Times New Roman"/>
                          <w:sz w:val="24"/>
                          <w:szCs w:val="24"/>
                        </w:rPr>
                        <w:t>ber 2012.  In the preceding months</w:t>
                      </w:r>
                      <w:r w:rsidRPr="005B2A4B">
                        <w:rPr>
                          <w:rFonts w:ascii="Times New Roman" w:hAnsi="Times New Roman" w:cs="Times New Roman"/>
                          <w:sz w:val="24"/>
                          <w:szCs w:val="24"/>
                        </w:rPr>
                        <w:t xml:space="preserve"> and until May 2015 households signed a lease addendum with the below </w:t>
                      </w:r>
                      <w:r>
                        <w:rPr>
                          <w:rFonts w:ascii="Times New Roman" w:hAnsi="Times New Roman" w:cs="Times New Roman"/>
                          <w:sz w:val="24"/>
                          <w:szCs w:val="24"/>
                        </w:rPr>
                        <w:t>language.  As of May 2015, the Non-S</w:t>
                      </w:r>
                      <w:r w:rsidRPr="005B2A4B">
                        <w:rPr>
                          <w:rFonts w:ascii="Times New Roman" w:hAnsi="Times New Roman" w:cs="Times New Roman"/>
                          <w:sz w:val="24"/>
                          <w:szCs w:val="24"/>
                        </w:rPr>
                        <w:t xml:space="preserve">moking policy was included </w:t>
                      </w:r>
                      <w:r>
                        <w:rPr>
                          <w:rFonts w:ascii="Times New Roman" w:hAnsi="Times New Roman" w:cs="Times New Roman"/>
                          <w:sz w:val="24"/>
                          <w:szCs w:val="24"/>
                        </w:rPr>
                        <w:t>in the public housing lease in S</w:t>
                      </w:r>
                      <w:r w:rsidRPr="005B2A4B">
                        <w:rPr>
                          <w:rFonts w:ascii="Times New Roman" w:hAnsi="Times New Roman" w:cs="Times New Roman"/>
                          <w:sz w:val="24"/>
                          <w:szCs w:val="24"/>
                        </w:rPr>
                        <w:t>ection 18.</w:t>
                      </w:r>
                    </w:p>
                  </w:txbxContent>
                </v:textbox>
                <w10:wrap type="square"/>
              </v:shape>
            </w:pict>
          </mc:Fallback>
        </mc:AlternateContent>
      </w:r>
      <w:r w:rsidR="00DE6D2F" w:rsidRPr="00DE6D2F">
        <w:rPr>
          <w:rFonts w:ascii="Garamond" w:hAnsi="Garamond" w:cs="Times New Roman"/>
          <w:b/>
          <w:color w:val="2E74B5" w:themeColor="accent1" w:themeShade="BF"/>
          <w:sz w:val="32"/>
          <w:szCs w:val="32"/>
        </w:rPr>
        <w:t>Section 18</w:t>
      </w:r>
    </w:p>
    <w:p w:rsidR="008E1E8F" w:rsidRDefault="008E1E8F" w:rsidP="00DE6D2F">
      <w:pPr>
        <w:spacing w:line="276" w:lineRule="auto"/>
        <w:rPr>
          <w:rFonts w:ascii="Garamond" w:hAnsi="Garamond" w:cs="Arial"/>
          <w:b/>
          <w:bCs/>
          <w:color w:val="2E74B5" w:themeColor="accent1" w:themeShade="BF"/>
          <w:sz w:val="32"/>
          <w:szCs w:val="32"/>
        </w:rPr>
      </w:pPr>
    </w:p>
    <w:p w:rsidR="00AC1131" w:rsidRPr="00EB4D07" w:rsidRDefault="005B2A4B" w:rsidP="00EB4D07">
      <w:pPr>
        <w:pStyle w:val="ListParagraph"/>
        <w:numPr>
          <w:ilvl w:val="0"/>
          <w:numId w:val="34"/>
        </w:numPr>
        <w:spacing w:after="0" w:line="276" w:lineRule="auto"/>
        <w:rPr>
          <w:rFonts w:ascii="Times New Roman" w:hAnsi="Times New Roman" w:cs="Times New Roman"/>
          <w:b/>
          <w:bCs/>
          <w:sz w:val="24"/>
          <w:szCs w:val="24"/>
        </w:rPr>
      </w:pPr>
      <w:r>
        <w:rPr>
          <w:rFonts w:ascii="Times New Roman" w:hAnsi="Times New Roman" w:cs="Times New Roman"/>
          <w:b/>
          <w:bCs/>
          <w:sz w:val="24"/>
          <w:szCs w:val="24"/>
        </w:rPr>
        <w:t>P</w:t>
      </w:r>
      <w:r w:rsidR="00AC1131" w:rsidRPr="00EB4D07">
        <w:rPr>
          <w:rFonts w:ascii="Times New Roman" w:hAnsi="Times New Roman" w:cs="Times New Roman"/>
          <w:b/>
          <w:bCs/>
          <w:sz w:val="24"/>
          <w:szCs w:val="24"/>
        </w:rPr>
        <w:t>urpose of Non-Smoking Policy</w:t>
      </w:r>
    </w:p>
    <w:p w:rsidR="00AC1131" w:rsidRPr="00EB4D07" w:rsidRDefault="00AC1131" w:rsidP="00EB4D07">
      <w:pPr>
        <w:spacing w:after="0" w:line="276" w:lineRule="auto"/>
        <w:ind w:left="1080"/>
        <w:rPr>
          <w:rFonts w:ascii="Times New Roman" w:hAnsi="Times New Roman" w:cs="Times New Roman"/>
          <w:bCs/>
          <w:sz w:val="24"/>
          <w:szCs w:val="24"/>
        </w:rPr>
      </w:pPr>
      <w:r w:rsidRPr="00EB4D07">
        <w:rPr>
          <w:rFonts w:ascii="Times New Roman" w:hAnsi="Times New Roman" w:cs="Times New Roman"/>
          <w:bCs/>
          <w:sz w:val="24"/>
          <w:szCs w:val="24"/>
        </w:rPr>
        <w:t xml:space="preserve">The parties (BHA and the Tenant/Resident) desire to mitigate (i) the irritation and known health effects of secondhand smoke; (ii) the increased maintenance, cleaning and redecorating costs from smoking; (iii) the increased risk of fire from smoking; and (iv) the higher costs of fire insurance for a non-smoke-free building. </w:t>
      </w:r>
    </w:p>
    <w:p w:rsidR="00530E0E" w:rsidRDefault="00530E0E" w:rsidP="00530E0E">
      <w:pPr>
        <w:spacing w:after="0" w:line="276" w:lineRule="auto"/>
        <w:rPr>
          <w:rFonts w:ascii="Times New Roman" w:hAnsi="Times New Roman" w:cs="Times New Roman"/>
          <w:bCs/>
          <w:sz w:val="24"/>
          <w:szCs w:val="24"/>
        </w:rPr>
      </w:pPr>
    </w:p>
    <w:p w:rsidR="002038F4" w:rsidRDefault="002038F4" w:rsidP="00EB4D07">
      <w:pPr>
        <w:pStyle w:val="ListParagraph"/>
        <w:numPr>
          <w:ilvl w:val="0"/>
          <w:numId w:val="34"/>
        </w:numPr>
        <w:spacing w:after="0" w:line="276" w:lineRule="auto"/>
      </w:pPr>
      <w:r w:rsidRPr="00EB4D07">
        <w:rPr>
          <w:rFonts w:ascii="Times New Roman" w:hAnsi="Times New Roman" w:cs="Times New Roman"/>
          <w:b/>
          <w:bCs/>
          <w:sz w:val="24"/>
          <w:szCs w:val="24"/>
        </w:rPr>
        <w:t>Definition of Smoking</w:t>
      </w:r>
    </w:p>
    <w:p w:rsidR="002038F4" w:rsidRPr="00EB4D07" w:rsidRDefault="002038F4" w:rsidP="00EB4D07">
      <w:pPr>
        <w:spacing w:after="0" w:line="276" w:lineRule="auto"/>
        <w:ind w:left="1080"/>
        <w:rPr>
          <w:rFonts w:ascii="Times New Roman" w:hAnsi="Times New Roman" w:cs="Times New Roman"/>
          <w:sz w:val="24"/>
          <w:szCs w:val="24"/>
        </w:rPr>
      </w:pPr>
      <w:r w:rsidRPr="00EB4D07">
        <w:rPr>
          <w:rFonts w:ascii="Times New Roman" w:hAnsi="Times New Roman" w:cs="Times New Roman"/>
          <w:sz w:val="24"/>
          <w:szCs w:val="24"/>
        </w:rPr>
        <w:t xml:space="preserve">The term “smoking” means inhaling, exhaling, breathing, carrying or possessing any lighted cigarette, cigar, pipe or other tobacco product or similar lighted product in any manner or in any form. </w:t>
      </w:r>
    </w:p>
    <w:p w:rsidR="00530E0E" w:rsidRPr="002038F4" w:rsidRDefault="00530E0E" w:rsidP="00530E0E">
      <w:pPr>
        <w:spacing w:after="0" w:line="276" w:lineRule="auto"/>
        <w:ind w:firstLine="720"/>
      </w:pPr>
    </w:p>
    <w:p w:rsidR="002038F4" w:rsidRPr="00EB4D07" w:rsidRDefault="002038F4" w:rsidP="00EB4D07">
      <w:pPr>
        <w:pStyle w:val="ListParagraph"/>
        <w:numPr>
          <w:ilvl w:val="0"/>
          <w:numId w:val="34"/>
        </w:numPr>
        <w:spacing w:after="0" w:line="276" w:lineRule="auto"/>
        <w:rPr>
          <w:rFonts w:ascii="Times New Roman" w:hAnsi="Times New Roman" w:cs="Times New Roman"/>
          <w:b/>
          <w:sz w:val="24"/>
          <w:szCs w:val="24"/>
        </w:rPr>
      </w:pPr>
      <w:r w:rsidRPr="00EB4D07">
        <w:rPr>
          <w:rFonts w:ascii="Times New Roman" w:hAnsi="Times New Roman" w:cs="Times New Roman"/>
          <w:b/>
          <w:sz w:val="24"/>
          <w:szCs w:val="24"/>
        </w:rPr>
        <w:t>Non-Smoking Area</w:t>
      </w:r>
    </w:p>
    <w:p w:rsidR="002038F4" w:rsidRPr="00EB4D07" w:rsidRDefault="002038F4" w:rsidP="00EB4D07">
      <w:pPr>
        <w:spacing w:after="0" w:line="276" w:lineRule="auto"/>
        <w:ind w:left="1080"/>
        <w:rPr>
          <w:rFonts w:ascii="Times New Roman" w:hAnsi="Times New Roman" w:cs="Times New Roman"/>
          <w:b/>
          <w:sz w:val="24"/>
          <w:szCs w:val="24"/>
        </w:rPr>
      </w:pPr>
      <w:r w:rsidRPr="00EB4D07">
        <w:rPr>
          <w:rFonts w:ascii="Times New Roman" w:hAnsi="Times New Roman" w:cs="Times New Roman"/>
          <w:sz w:val="24"/>
          <w:szCs w:val="24"/>
        </w:rPr>
        <w:t xml:space="preserve">Resident agrees and acknowledges that the premises to be occupied by Resident and members of Resident’s household and any interior common areas, including but not limited to community rooms, community bathrooms, lobbies, reception areas, hallways, laundry rooms, stairways, offices and elevator, within all living units, and </w:t>
      </w:r>
      <w:r w:rsidRPr="00EB4D07">
        <w:rPr>
          <w:rFonts w:ascii="Times New Roman" w:hAnsi="Times New Roman" w:cs="Times New Roman"/>
          <w:b/>
          <w:sz w:val="24"/>
          <w:szCs w:val="24"/>
        </w:rPr>
        <w:t xml:space="preserve">within a specified distance from the building(s), as determined by the property manager in consultation with the residents, </w:t>
      </w:r>
      <w:r w:rsidRPr="00EB4D07">
        <w:rPr>
          <w:rFonts w:ascii="Times New Roman" w:hAnsi="Times New Roman" w:cs="Times New Roman"/>
          <w:sz w:val="24"/>
          <w:szCs w:val="24"/>
        </w:rPr>
        <w:t>including</w:t>
      </w:r>
      <w:r w:rsidRPr="00EB4D07">
        <w:rPr>
          <w:rFonts w:ascii="Times New Roman" w:hAnsi="Times New Roman"/>
          <w:sz w:val="24"/>
          <w:szCs w:val="24"/>
        </w:rPr>
        <w:t xml:space="preserve"> </w:t>
      </w:r>
      <w:r w:rsidRPr="00EB4D07">
        <w:rPr>
          <w:rFonts w:ascii="Times New Roman" w:hAnsi="Times New Roman" w:cs="Times New Roman"/>
          <w:sz w:val="24"/>
          <w:szCs w:val="24"/>
        </w:rPr>
        <w:t>entry ways, porches, balconies and patios have been designated as a Non-smoking living environment. Resident and members of Resident's household shall not smoke anywhere in</w:t>
      </w:r>
      <w:r w:rsidRPr="00EB4D07">
        <w:rPr>
          <w:rFonts w:ascii="Times New Roman" w:hAnsi="Times New Roman" w:cs="Times New Roman"/>
          <w:w w:val="121"/>
          <w:sz w:val="24"/>
          <w:szCs w:val="24"/>
        </w:rPr>
        <w:t xml:space="preserve"> </w:t>
      </w:r>
      <w:r w:rsidRPr="00EB4D07">
        <w:rPr>
          <w:rFonts w:ascii="Times New Roman" w:hAnsi="Times New Roman" w:cs="Times New Roman"/>
          <w:sz w:val="24"/>
          <w:szCs w:val="24"/>
        </w:rPr>
        <w:t>said Non-Smoking Area,</w:t>
      </w:r>
      <w:r w:rsidRPr="00EB4D07">
        <w:rPr>
          <w:rFonts w:ascii="Times New Roman" w:hAnsi="Times New Roman" w:cs="Times New Roman"/>
          <w:w w:val="88"/>
          <w:sz w:val="24"/>
          <w:szCs w:val="24"/>
        </w:rPr>
        <w:t xml:space="preserve"> </w:t>
      </w:r>
      <w:r w:rsidRPr="00EB4D07">
        <w:rPr>
          <w:rFonts w:ascii="Times New Roman" w:hAnsi="Times New Roman" w:cs="Times New Roman"/>
          <w:sz w:val="24"/>
          <w:szCs w:val="24"/>
        </w:rPr>
        <w:t>including in</w:t>
      </w:r>
      <w:r w:rsidRPr="00EB4D07">
        <w:rPr>
          <w:rFonts w:ascii="Times New Roman" w:hAnsi="Times New Roman" w:cs="Times New Roman"/>
          <w:w w:val="129"/>
          <w:sz w:val="24"/>
          <w:szCs w:val="24"/>
        </w:rPr>
        <w:t xml:space="preserve"> </w:t>
      </w:r>
      <w:r w:rsidRPr="00EB4D07">
        <w:rPr>
          <w:rFonts w:ascii="Times New Roman" w:hAnsi="Times New Roman" w:cs="Times New Roman"/>
          <w:sz w:val="24"/>
          <w:szCs w:val="24"/>
        </w:rPr>
        <w:t>the unit rented by Resident, the building where Resident's dwelling is located, or in</w:t>
      </w:r>
      <w:r w:rsidRPr="00EB4D07">
        <w:rPr>
          <w:rFonts w:ascii="Times New Roman" w:hAnsi="Times New Roman" w:cs="Times New Roman"/>
          <w:w w:val="114"/>
          <w:sz w:val="24"/>
          <w:szCs w:val="24"/>
        </w:rPr>
        <w:t xml:space="preserve"> </w:t>
      </w:r>
      <w:r w:rsidRPr="00EB4D07">
        <w:rPr>
          <w:rFonts w:ascii="Times New Roman" w:hAnsi="Times New Roman" w:cs="Times New Roman"/>
          <w:sz w:val="24"/>
          <w:szCs w:val="24"/>
        </w:rPr>
        <w:t xml:space="preserve">any of the common areas or adjoining grounds of such building including the steps, patios or yards, nor shall Resident permit any guests or visitors under the control of Resident to smoke in said Non-Smoking Area. </w:t>
      </w:r>
    </w:p>
    <w:p w:rsidR="002038F4" w:rsidRDefault="002038F4" w:rsidP="002038F4">
      <w:pPr>
        <w:pStyle w:val="Style"/>
        <w:spacing w:line="276" w:lineRule="auto"/>
        <w:jc w:val="both"/>
        <w:rPr>
          <w:rFonts w:ascii="Times New Roman" w:hAnsi="Times New Roman"/>
        </w:rPr>
      </w:pPr>
    </w:p>
    <w:p w:rsidR="002038F4" w:rsidRP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Resident to Promote Non-Smoking Policy and to Alert Landlord of Violations</w:t>
      </w:r>
    </w:p>
    <w:p w:rsidR="002038F4" w:rsidRPr="002038F4" w:rsidRDefault="002038F4" w:rsidP="00EB4D07">
      <w:pPr>
        <w:pStyle w:val="Style"/>
        <w:spacing w:line="276" w:lineRule="auto"/>
        <w:ind w:left="1080"/>
        <w:jc w:val="both"/>
        <w:rPr>
          <w:rFonts w:ascii="Times New Roman" w:hAnsi="Times New Roman"/>
          <w:w w:val="83"/>
        </w:rPr>
      </w:pPr>
      <w:r>
        <w:rPr>
          <w:rFonts w:ascii="Times New Roman" w:hAnsi="Times New Roman"/>
        </w:rPr>
        <w:t xml:space="preserve">Resident </w:t>
      </w:r>
      <w:r w:rsidRPr="00816EA2">
        <w:rPr>
          <w:rFonts w:ascii="Times New Roman" w:hAnsi="Times New Roman"/>
        </w:rPr>
        <w:t xml:space="preserve">shall inform Resident's guests of the non-smoking policy. Further, Resident shall promptly give Landlord a written statement of any incident where tobacco smoke is migrating into the Resident's unit from sources outside of the Resident's unit. </w:t>
      </w:r>
    </w:p>
    <w:p w:rsidR="002038F4" w:rsidRDefault="002038F4" w:rsidP="002038F4">
      <w:pPr>
        <w:pStyle w:val="Style"/>
        <w:spacing w:line="276" w:lineRule="auto"/>
        <w:jc w:val="both"/>
        <w:rPr>
          <w:rFonts w:ascii="Times New Roman" w:hAnsi="Times New Roman"/>
        </w:rPr>
      </w:pPr>
    </w:p>
    <w:p w:rsid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Landlord to Promote Non-Smoking Policy</w:t>
      </w:r>
    </w:p>
    <w:p w:rsidR="002038F4" w:rsidRDefault="002038F4" w:rsidP="00EB4D07">
      <w:pPr>
        <w:pStyle w:val="Style"/>
        <w:spacing w:line="276" w:lineRule="auto"/>
        <w:ind w:left="1080"/>
        <w:jc w:val="both"/>
        <w:rPr>
          <w:rFonts w:ascii="Times New Roman" w:hAnsi="Times New Roman"/>
        </w:rPr>
      </w:pPr>
      <w:r>
        <w:rPr>
          <w:rFonts w:ascii="Times New Roman" w:hAnsi="Times New Roman"/>
        </w:rPr>
        <w:t xml:space="preserve">Landlord shall post </w:t>
      </w:r>
      <w:r w:rsidRPr="00816EA2">
        <w:rPr>
          <w:rFonts w:ascii="Times New Roman" w:hAnsi="Times New Roman"/>
        </w:rPr>
        <w:t>no-smoking signs at entrances and exits, in common areas, and in conspicuous places adjoining the grounds of the Non-Smoking Area.</w:t>
      </w:r>
    </w:p>
    <w:p w:rsidR="002038F4" w:rsidRDefault="002038F4" w:rsidP="002038F4">
      <w:pPr>
        <w:pStyle w:val="Style"/>
        <w:spacing w:line="276" w:lineRule="auto"/>
        <w:jc w:val="both"/>
        <w:rPr>
          <w:rFonts w:ascii="Times New Roman" w:hAnsi="Times New Roman"/>
        </w:rPr>
      </w:pPr>
    </w:p>
    <w:p w:rsidR="002038F4" w:rsidRDefault="002038F4"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Landlord Not a Guarantor of Smoke-Free Environment </w:t>
      </w:r>
    </w:p>
    <w:p w:rsidR="002038F4" w:rsidRDefault="00530E0E" w:rsidP="00EB4D07">
      <w:pPr>
        <w:pStyle w:val="Style"/>
        <w:spacing w:line="276" w:lineRule="auto"/>
        <w:ind w:left="1080"/>
        <w:jc w:val="both"/>
        <w:rPr>
          <w:rFonts w:ascii="Times New Roman" w:hAnsi="Times New Roman"/>
        </w:rPr>
      </w:pPr>
      <w:r>
        <w:rPr>
          <w:rFonts w:ascii="Times New Roman" w:hAnsi="Times New Roman"/>
        </w:rPr>
        <w:t>Resident acknowledges that Landlord’s adoption of non-smoking living environment does not make the Landlord or any of its managing agents the guarantor of Residents health or of the non-smoking condition of the Resident’s unit and the common areas. However, Landlord shall take reasonable steps to enforce the non-smoking terms of this lease and to make the Non-smoking Are</w:t>
      </w:r>
      <w:r w:rsidR="00232952">
        <w:rPr>
          <w:rFonts w:ascii="Times New Roman" w:hAnsi="Times New Roman"/>
        </w:rPr>
        <w:t>a as smoke-free as is reasonably</w:t>
      </w:r>
      <w:r>
        <w:rPr>
          <w:rFonts w:ascii="Times New Roman" w:hAnsi="Times New Roman"/>
        </w:rPr>
        <w:t xml:space="preserve"> possible. Landlord is not required to take steps in response to smoking unless Landlord knows of said smoking or has been given written notice of said smoking. </w:t>
      </w:r>
    </w:p>
    <w:p w:rsidR="00530E0E" w:rsidRDefault="00530E0E" w:rsidP="002038F4">
      <w:pPr>
        <w:pStyle w:val="Style"/>
        <w:spacing w:line="276" w:lineRule="auto"/>
        <w:jc w:val="both"/>
        <w:rPr>
          <w:rFonts w:ascii="Times New Roman" w:hAnsi="Times New Roman"/>
        </w:rPr>
      </w:pPr>
    </w:p>
    <w:p w:rsidR="00530E0E" w:rsidRDefault="00530E0E"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Effect of Breach and Right to Terminate Lease </w:t>
      </w:r>
    </w:p>
    <w:p w:rsidR="00530E0E" w:rsidRDefault="00530E0E" w:rsidP="00EB4D07">
      <w:pPr>
        <w:pStyle w:val="Style"/>
        <w:spacing w:line="276" w:lineRule="auto"/>
        <w:ind w:left="1080"/>
        <w:jc w:val="both"/>
        <w:rPr>
          <w:rFonts w:ascii="Times New Roman" w:hAnsi="Times New Roman"/>
          <w:b/>
        </w:rPr>
      </w:pPr>
      <w:r>
        <w:rPr>
          <w:rFonts w:ascii="Times New Roman" w:hAnsi="Times New Roman"/>
        </w:rPr>
        <w:t xml:space="preserve">A breach of this section of the lease shall give each party all the rights contained herein, as well as the rights otherwise contained in the lease. A material or continuing breach of this section shall be a material breach of the lease and grounds for termination of the lease by the Landlord. </w:t>
      </w:r>
      <w:r>
        <w:rPr>
          <w:rFonts w:ascii="Times New Roman" w:hAnsi="Times New Roman"/>
          <w:b/>
        </w:rPr>
        <w:t xml:space="preserve">Tenant acknowledges that the remedy for smoking within the apartment may be the assessment of a charge of up to two hundred and fifty </w:t>
      </w:r>
      <w:r w:rsidR="00EB4D07">
        <w:rPr>
          <w:rFonts w:ascii="Times New Roman" w:hAnsi="Times New Roman"/>
          <w:b/>
        </w:rPr>
        <w:t>dollars</w:t>
      </w:r>
      <w:r>
        <w:rPr>
          <w:rFonts w:ascii="Times New Roman" w:hAnsi="Times New Roman"/>
          <w:b/>
        </w:rPr>
        <w:t xml:space="preserve"> ($250.00) for each smoking incident. Charges will be used by the BHA towards the costs of refurbishing the apartment. </w:t>
      </w:r>
    </w:p>
    <w:p w:rsidR="00530E0E" w:rsidRDefault="00530E0E" w:rsidP="002038F4">
      <w:pPr>
        <w:pStyle w:val="Style"/>
        <w:spacing w:line="276" w:lineRule="auto"/>
        <w:jc w:val="both"/>
        <w:rPr>
          <w:rFonts w:ascii="Times New Roman" w:hAnsi="Times New Roman"/>
          <w:b/>
        </w:rPr>
      </w:pPr>
    </w:p>
    <w:p w:rsidR="00530E0E" w:rsidRDefault="00EB4D07" w:rsidP="00EB4D07">
      <w:pPr>
        <w:pStyle w:val="Style"/>
        <w:numPr>
          <w:ilvl w:val="0"/>
          <w:numId w:val="34"/>
        </w:numPr>
        <w:spacing w:line="276" w:lineRule="auto"/>
        <w:jc w:val="both"/>
        <w:rPr>
          <w:rFonts w:ascii="Times New Roman" w:hAnsi="Times New Roman"/>
          <w:b/>
        </w:rPr>
      </w:pPr>
      <w:r>
        <w:rPr>
          <w:rFonts w:ascii="Times New Roman" w:hAnsi="Times New Roman"/>
          <w:b/>
        </w:rPr>
        <w:t xml:space="preserve"> </w:t>
      </w:r>
      <w:r w:rsidR="00530E0E">
        <w:rPr>
          <w:rFonts w:ascii="Times New Roman" w:hAnsi="Times New Roman"/>
          <w:b/>
        </w:rPr>
        <w:t>Disclaimer by Landlord</w:t>
      </w:r>
    </w:p>
    <w:p w:rsidR="00530E0E" w:rsidRPr="00530E0E" w:rsidRDefault="00530E0E" w:rsidP="00EB4D07">
      <w:pPr>
        <w:pStyle w:val="Style"/>
        <w:spacing w:line="276" w:lineRule="auto"/>
        <w:ind w:left="1080"/>
        <w:jc w:val="both"/>
        <w:rPr>
          <w:rFonts w:ascii="Times New Roman" w:hAnsi="Times New Roman"/>
        </w:rPr>
      </w:pPr>
      <w:r>
        <w:rPr>
          <w:rFonts w:ascii="Times New Roman" w:hAnsi="Times New Roman"/>
        </w:rPr>
        <w:t xml:space="preserve">Resident acknowledges that Landlord’s adoption of a non-smoking living environment, does not in any way change the standard of care that the Landlord or managing agent would have to a resident household to render buildings and premises designated as non-smoking any safer, more habitable, or improved in terms of air quality standards than any other rental premises. Landlord specifically disclaims any implied or express warranties that the building, common areas, or Resident’s premises will have any higher or improved air quality standards than any other rental property. Landlord cannot and does not warrant or promise that the rental premises or common areas will be free from secondhand smoke. Resident acknowledges that </w:t>
      </w:r>
      <w:r w:rsidR="00EB4D07">
        <w:rPr>
          <w:rFonts w:ascii="Times New Roman" w:hAnsi="Times New Roman"/>
        </w:rPr>
        <w:t>Landlord’s</w:t>
      </w:r>
      <w:r>
        <w:rPr>
          <w:rFonts w:ascii="Times New Roman" w:hAnsi="Times New Roman"/>
        </w:rPr>
        <w:t xml:space="preserve"> ability to police, monitor, or enforce the provisions </w:t>
      </w:r>
      <w:r w:rsidR="006056BF">
        <w:rPr>
          <w:rFonts w:ascii="Times New Roman" w:hAnsi="Times New Roman"/>
        </w:rPr>
        <w:t xml:space="preserve">of this section is dependent in significant part on voluntary compliance by Resident and Resident’s quests, as well as by other residents and quests in other parts of the Non-Smoking Area. Residents with respiratory ailments, allergies, or any other physical or mental condition relating to smoke are put on notice that Landlord does not assume any higher duty of care to enforce this section than any other Landlord obligation under the lease. </w:t>
      </w:r>
    </w:p>
    <w:p w:rsidR="00BB044F" w:rsidRPr="00816EA2" w:rsidRDefault="00BF55F4" w:rsidP="00D649F1">
      <w:pPr>
        <w:spacing w:line="276" w:lineRule="auto"/>
        <w:rPr>
          <w:rFonts w:ascii="Arial" w:hAnsi="Arial" w:cs="Arial"/>
          <w:sz w:val="24"/>
          <w:szCs w:val="24"/>
        </w:rPr>
      </w:pPr>
      <w:r w:rsidRPr="00816EA2">
        <w:rPr>
          <w:rFonts w:ascii="Arial" w:hAnsi="Arial" w:cs="Arial"/>
          <w:sz w:val="24"/>
          <w:szCs w:val="24"/>
        </w:rPr>
        <w:tab/>
      </w:r>
    </w:p>
    <w:p w:rsidR="00BB044F" w:rsidRPr="008132B2" w:rsidRDefault="00BB044F" w:rsidP="00D649F1">
      <w:pPr>
        <w:spacing w:line="276" w:lineRule="auto"/>
        <w:rPr>
          <w:rFonts w:ascii="Arial" w:hAnsi="Arial" w:cs="Arial"/>
          <w:sz w:val="24"/>
          <w:szCs w:val="24"/>
        </w:rPr>
      </w:pPr>
      <w:r w:rsidRPr="008132B2">
        <w:rPr>
          <w:rFonts w:ascii="Arial" w:hAnsi="Arial" w:cs="Arial"/>
          <w:sz w:val="24"/>
          <w:szCs w:val="24"/>
        </w:rPr>
        <w:br w:type="page"/>
      </w:r>
    </w:p>
    <w:p w:rsidR="00BF55F4" w:rsidRPr="006056BF" w:rsidRDefault="00710B3A" w:rsidP="00D649F1">
      <w:pPr>
        <w:spacing w:line="276" w:lineRule="auto"/>
        <w:rPr>
          <w:rFonts w:ascii="Garamond" w:hAnsi="Garamond" w:cs="Arial"/>
          <w:b/>
          <w:color w:val="2E74B5" w:themeColor="accent1" w:themeShade="BF"/>
          <w:sz w:val="32"/>
          <w:szCs w:val="32"/>
        </w:rPr>
      </w:pPr>
      <w:r w:rsidRPr="006056BF">
        <w:rPr>
          <w:rFonts w:ascii="Garamond" w:hAnsi="Garamond" w:cs="Arial"/>
          <w:b/>
          <w:color w:val="2E74B5" w:themeColor="accent1" w:themeShade="BF"/>
          <w:sz w:val="32"/>
          <w:szCs w:val="32"/>
        </w:rPr>
        <w:t>Brief D</w:t>
      </w:r>
      <w:r w:rsidR="00BB044F" w:rsidRPr="006056BF">
        <w:rPr>
          <w:rFonts w:ascii="Garamond" w:hAnsi="Garamond" w:cs="Arial"/>
          <w:b/>
          <w:color w:val="2E74B5" w:themeColor="accent1" w:themeShade="BF"/>
          <w:sz w:val="32"/>
          <w:szCs w:val="32"/>
        </w:rPr>
        <w:t>iscussion of the Non-Smoking Policy</w:t>
      </w:r>
    </w:p>
    <w:p w:rsidR="0055275A" w:rsidRPr="00EB4D07" w:rsidRDefault="00EB4D07" w:rsidP="00EB4D07">
      <w:pPr>
        <w:tabs>
          <w:tab w:val="left" w:pos="360"/>
        </w:tabs>
        <w:spacing w:after="0" w:line="276" w:lineRule="auto"/>
        <w:ind w:left="360"/>
        <w:rPr>
          <w:rFonts w:ascii="Times New Roman" w:hAnsi="Times New Roman" w:cs="Times New Roman"/>
          <w:sz w:val="24"/>
          <w:szCs w:val="24"/>
        </w:rPr>
      </w:pPr>
      <w:r>
        <w:rPr>
          <w:rFonts w:ascii="Times New Roman" w:hAnsi="Times New Roman" w:cs="Times New Roman"/>
          <w:b/>
          <w:sz w:val="24"/>
          <w:szCs w:val="24"/>
        </w:rPr>
        <w:t xml:space="preserve">  A. </w:t>
      </w:r>
      <w:r w:rsidR="0055275A" w:rsidRPr="00EB4D07">
        <w:rPr>
          <w:rFonts w:ascii="Times New Roman" w:hAnsi="Times New Roman" w:cs="Times New Roman"/>
          <w:b/>
          <w:sz w:val="24"/>
          <w:szCs w:val="24"/>
        </w:rPr>
        <w:t>Where is Smoking Allowed and Not A</w:t>
      </w:r>
      <w:r w:rsidR="00D25E5D" w:rsidRPr="00EB4D07">
        <w:rPr>
          <w:rFonts w:ascii="Times New Roman" w:hAnsi="Times New Roman" w:cs="Times New Roman"/>
          <w:b/>
          <w:sz w:val="24"/>
          <w:szCs w:val="24"/>
        </w:rPr>
        <w:t>llowed?</w:t>
      </w:r>
      <w:r w:rsidR="00D25E5D" w:rsidRPr="00EB4D07">
        <w:rPr>
          <w:rFonts w:ascii="Times New Roman" w:hAnsi="Times New Roman" w:cs="Times New Roman"/>
          <w:sz w:val="24"/>
          <w:szCs w:val="24"/>
        </w:rPr>
        <w:t xml:space="preserve"> </w:t>
      </w:r>
    </w:p>
    <w:p w:rsidR="00BB044F" w:rsidRDefault="00D25E5D" w:rsidP="00EB4D07">
      <w:pPr>
        <w:pStyle w:val="ListParagraph"/>
        <w:spacing w:after="0" w:line="276" w:lineRule="auto"/>
        <w:ind w:left="1440"/>
        <w:rPr>
          <w:rFonts w:ascii="Times New Roman" w:hAnsi="Times New Roman" w:cs="Times New Roman"/>
          <w:sz w:val="24"/>
          <w:szCs w:val="24"/>
        </w:rPr>
      </w:pPr>
      <w:r w:rsidRPr="00EB4D07">
        <w:rPr>
          <w:rFonts w:ascii="Times New Roman" w:hAnsi="Times New Roman" w:cs="Times New Roman"/>
          <w:sz w:val="24"/>
          <w:szCs w:val="24"/>
        </w:rPr>
        <w:t xml:space="preserve">Resident agrees and acknowledges that the premises to be occupied by Resident and members of Resident's household and any interior common areas, including but not limited to community rooms, community bathrooms, lobbies, reception areas, hallways, laundry rooms, stairways, offices and elevator, within all living units, and </w:t>
      </w:r>
      <w:r w:rsidRPr="00EB4D07">
        <w:rPr>
          <w:rFonts w:ascii="Times New Roman" w:hAnsi="Times New Roman" w:cs="Times New Roman"/>
          <w:b/>
          <w:sz w:val="24"/>
          <w:szCs w:val="24"/>
        </w:rPr>
        <w:t>within a specified distance from building(s), as determined by the property manager in consultation with the residents,</w:t>
      </w:r>
      <w:r w:rsidRPr="00EB4D07">
        <w:rPr>
          <w:rFonts w:ascii="Times New Roman" w:hAnsi="Times New Roman" w:cs="Times New Roman"/>
          <w:sz w:val="24"/>
          <w:szCs w:val="24"/>
        </w:rPr>
        <w:t xml:space="preserve">  including entry ways, porches, balconies and patios have been designated as a Non-</w:t>
      </w:r>
      <w:r w:rsidR="00710B3A" w:rsidRPr="00EB4D07">
        <w:rPr>
          <w:rFonts w:ascii="Times New Roman" w:hAnsi="Times New Roman" w:cs="Times New Roman"/>
          <w:sz w:val="24"/>
          <w:szCs w:val="24"/>
        </w:rPr>
        <w:t>S</w:t>
      </w:r>
      <w:r w:rsidRPr="00EB4D07">
        <w:rPr>
          <w:rFonts w:ascii="Times New Roman" w:hAnsi="Times New Roman" w:cs="Times New Roman"/>
          <w:sz w:val="24"/>
          <w:szCs w:val="24"/>
        </w:rPr>
        <w:t>moking living environment. Resident and members of Resident's household shall not smoke anywhere in</w:t>
      </w:r>
      <w:r w:rsidRPr="00EB4D07">
        <w:rPr>
          <w:rFonts w:ascii="Times New Roman" w:hAnsi="Times New Roman" w:cs="Times New Roman"/>
          <w:w w:val="121"/>
          <w:sz w:val="24"/>
          <w:szCs w:val="24"/>
        </w:rPr>
        <w:t xml:space="preserve"> </w:t>
      </w:r>
      <w:r w:rsidRPr="00EB4D07">
        <w:rPr>
          <w:rFonts w:ascii="Times New Roman" w:hAnsi="Times New Roman" w:cs="Times New Roman"/>
          <w:sz w:val="24"/>
          <w:szCs w:val="24"/>
        </w:rPr>
        <w:t>said Non-Smoking Area,</w:t>
      </w:r>
      <w:r w:rsidRPr="00EB4D07">
        <w:rPr>
          <w:rFonts w:ascii="Times New Roman" w:hAnsi="Times New Roman" w:cs="Times New Roman"/>
          <w:w w:val="88"/>
          <w:sz w:val="24"/>
          <w:szCs w:val="24"/>
        </w:rPr>
        <w:t xml:space="preserve"> </w:t>
      </w:r>
      <w:r w:rsidRPr="00EB4D07">
        <w:rPr>
          <w:rFonts w:ascii="Times New Roman" w:hAnsi="Times New Roman" w:cs="Times New Roman"/>
          <w:sz w:val="24"/>
          <w:szCs w:val="24"/>
        </w:rPr>
        <w:t>including in</w:t>
      </w:r>
      <w:r w:rsidRPr="00EB4D07">
        <w:rPr>
          <w:rFonts w:ascii="Times New Roman" w:hAnsi="Times New Roman" w:cs="Times New Roman"/>
          <w:w w:val="129"/>
          <w:sz w:val="24"/>
          <w:szCs w:val="24"/>
        </w:rPr>
        <w:t xml:space="preserve"> </w:t>
      </w:r>
      <w:r w:rsidRPr="00EB4D07">
        <w:rPr>
          <w:rFonts w:ascii="Times New Roman" w:hAnsi="Times New Roman" w:cs="Times New Roman"/>
          <w:sz w:val="24"/>
          <w:szCs w:val="24"/>
        </w:rPr>
        <w:t>the unit rented by Resident, the building where Resident's dwelling is located, or in</w:t>
      </w:r>
      <w:r w:rsidRPr="00EB4D07">
        <w:rPr>
          <w:rFonts w:ascii="Times New Roman" w:hAnsi="Times New Roman" w:cs="Times New Roman"/>
          <w:w w:val="114"/>
          <w:sz w:val="24"/>
          <w:szCs w:val="24"/>
        </w:rPr>
        <w:t xml:space="preserve"> </w:t>
      </w:r>
      <w:r w:rsidRPr="00EB4D07">
        <w:rPr>
          <w:rFonts w:ascii="Times New Roman" w:hAnsi="Times New Roman" w:cs="Times New Roman"/>
          <w:sz w:val="24"/>
          <w:szCs w:val="24"/>
        </w:rPr>
        <w:t>any of the common areas or adjoining grounds of such building including the steps, patios or yards, nor shall Resident permit any guests or visitors under the control of Resident to s</w:t>
      </w:r>
      <w:r w:rsidR="004D32B6">
        <w:rPr>
          <w:rFonts w:ascii="Times New Roman" w:hAnsi="Times New Roman" w:cs="Times New Roman"/>
          <w:sz w:val="24"/>
          <w:szCs w:val="24"/>
        </w:rPr>
        <w:t xml:space="preserve">moke in said Non-Smoking Area. </w:t>
      </w:r>
      <w:r w:rsidRPr="00EB4D07">
        <w:rPr>
          <w:rFonts w:ascii="Times New Roman" w:hAnsi="Times New Roman" w:cs="Times New Roman"/>
          <w:sz w:val="24"/>
          <w:szCs w:val="24"/>
        </w:rPr>
        <w:t xml:space="preserve">The specified distance is </w:t>
      </w:r>
      <w:r w:rsidR="004D32B6">
        <w:rPr>
          <w:rFonts w:ascii="Times New Roman" w:hAnsi="Times New Roman" w:cs="Times New Roman"/>
          <w:sz w:val="24"/>
          <w:szCs w:val="24"/>
        </w:rPr>
        <w:t>2</w:t>
      </w:r>
      <w:r w:rsidRPr="00EB4D07">
        <w:rPr>
          <w:rFonts w:ascii="Times New Roman" w:hAnsi="Times New Roman" w:cs="Times New Roman"/>
          <w:sz w:val="24"/>
          <w:szCs w:val="24"/>
        </w:rPr>
        <w:t>5 feet from a BHA building.</w:t>
      </w:r>
    </w:p>
    <w:p w:rsidR="00EB4D07" w:rsidRPr="00EB4D07" w:rsidRDefault="00EB4D07" w:rsidP="00EB4D07">
      <w:pPr>
        <w:pStyle w:val="ListParagraph"/>
        <w:spacing w:after="0" w:line="276" w:lineRule="auto"/>
        <w:ind w:left="1440"/>
        <w:rPr>
          <w:rFonts w:ascii="Times New Roman" w:hAnsi="Times New Roman" w:cs="Times New Roman"/>
          <w:sz w:val="24"/>
          <w:szCs w:val="24"/>
        </w:rPr>
      </w:pPr>
    </w:p>
    <w:p w:rsidR="0055275A" w:rsidRPr="00EB4D07" w:rsidRDefault="00EB4D07" w:rsidP="00EB4D07">
      <w:pPr>
        <w:spacing w:after="0" w:line="276" w:lineRule="auto"/>
        <w:ind w:left="360"/>
        <w:rPr>
          <w:rFonts w:ascii="Times New Roman" w:hAnsi="Times New Roman" w:cs="Times New Roman"/>
          <w:sz w:val="24"/>
          <w:szCs w:val="24"/>
        </w:rPr>
      </w:pPr>
      <w:r>
        <w:rPr>
          <w:rFonts w:ascii="Times New Roman" w:hAnsi="Times New Roman" w:cs="Times New Roman"/>
          <w:b/>
          <w:sz w:val="24"/>
          <w:szCs w:val="24"/>
        </w:rPr>
        <w:t xml:space="preserve">B. </w:t>
      </w:r>
      <w:r w:rsidR="0055275A" w:rsidRPr="00EB4D07">
        <w:rPr>
          <w:rFonts w:ascii="Times New Roman" w:hAnsi="Times New Roman" w:cs="Times New Roman"/>
          <w:b/>
          <w:sz w:val="24"/>
          <w:szCs w:val="24"/>
        </w:rPr>
        <w:t>Who D</w:t>
      </w:r>
      <w:r w:rsidR="00D25E5D" w:rsidRPr="00EB4D07">
        <w:rPr>
          <w:rFonts w:ascii="Times New Roman" w:hAnsi="Times New Roman" w:cs="Times New Roman"/>
          <w:b/>
          <w:sz w:val="24"/>
          <w:szCs w:val="24"/>
        </w:rPr>
        <w:t xml:space="preserve">oes the </w:t>
      </w:r>
      <w:r w:rsidR="007878F4" w:rsidRPr="00EB4D07">
        <w:rPr>
          <w:rFonts w:ascii="Times New Roman" w:hAnsi="Times New Roman" w:cs="Times New Roman"/>
          <w:b/>
          <w:sz w:val="24"/>
          <w:szCs w:val="24"/>
        </w:rPr>
        <w:t>Non-Smoking Policy</w:t>
      </w:r>
      <w:r w:rsidR="0055275A" w:rsidRPr="00EB4D07">
        <w:rPr>
          <w:rFonts w:ascii="Times New Roman" w:hAnsi="Times New Roman" w:cs="Times New Roman"/>
          <w:b/>
          <w:sz w:val="24"/>
          <w:szCs w:val="24"/>
        </w:rPr>
        <w:t xml:space="preserve"> Apply t</w:t>
      </w:r>
      <w:r w:rsidR="00D25E5D" w:rsidRPr="00EB4D07">
        <w:rPr>
          <w:rFonts w:ascii="Times New Roman" w:hAnsi="Times New Roman" w:cs="Times New Roman"/>
          <w:b/>
          <w:sz w:val="24"/>
          <w:szCs w:val="24"/>
        </w:rPr>
        <w:t>o?</w:t>
      </w:r>
      <w:r w:rsidR="00D25E5D" w:rsidRPr="00EB4D07">
        <w:rPr>
          <w:rFonts w:ascii="Times New Roman" w:hAnsi="Times New Roman" w:cs="Times New Roman"/>
          <w:sz w:val="24"/>
          <w:szCs w:val="24"/>
        </w:rPr>
        <w:t xml:space="preserve"> </w:t>
      </w:r>
    </w:p>
    <w:p w:rsidR="00FB524E" w:rsidRDefault="00D25E5D" w:rsidP="00EB4D07">
      <w:pPr>
        <w:pStyle w:val="ListParagraph"/>
        <w:spacing w:after="0" w:line="276" w:lineRule="auto"/>
        <w:ind w:left="1440"/>
        <w:rPr>
          <w:rFonts w:ascii="Times New Roman" w:hAnsi="Times New Roman" w:cs="Times New Roman"/>
          <w:sz w:val="24"/>
          <w:szCs w:val="24"/>
        </w:rPr>
      </w:pPr>
      <w:r w:rsidRPr="00EB4D07">
        <w:rPr>
          <w:rFonts w:ascii="Times New Roman" w:hAnsi="Times New Roman" w:cs="Times New Roman"/>
          <w:sz w:val="24"/>
          <w:szCs w:val="24"/>
        </w:rPr>
        <w:t xml:space="preserve">The </w:t>
      </w:r>
      <w:r w:rsidR="007878F4" w:rsidRPr="00EB4D07">
        <w:rPr>
          <w:rFonts w:ascii="Times New Roman" w:hAnsi="Times New Roman" w:cs="Times New Roman"/>
          <w:sz w:val="24"/>
          <w:szCs w:val="24"/>
        </w:rPr>
        <w:t>Non-Smoking Policy</w:t>
      </w:r>
      <w:r w:rsidRPr="00EB4D07">
        <w:rPr>
          <w:rFonts w:ascii="Times New Roman" w:hAnsi="Times New Roman" w:cs="Times New Roman"/>
          <w:sz w:val="24"/>
          <w:szCs w:val="24"/>
        </w:rPr>
        <w:t xml:space="preserve"> </w:t>
      </w:r>
      <w:r w:rsidR="00A149C5" w:rsidRPr="00EB4D07">
        <w:rPr>
          <w:rFonts w:ascii="Times New Roman" w:hAnsi="Times New Roman" w:cs="Times New Roman"/>
          <w:sz w:val="24"/>
          <w:szCs w:val="24"/>
        </w:rPr>
        <w:t xml:space="preserve">applies to BHA staff, residents, </w:t>
      </w:r>
      <w:r w:rsidRPr="00EB4D07">
        <w:rPr>
          <w:rFonts w:ascii="Times New Roman" w:hAnsi="Times New Roman" w:cs="Times New Roman"/>
          <w:sz w:val="24"/>
          <w:szCs w:val="24"/>
        </w:rPr>
        <w:t>and their guests.</w:t>
      </w:r>
      <w:r w:rsidR="00963446" w:rsidRPr="00EB4D07">
        <w:rPr>
          <w:rFonts w:ascii="Times New Roman" w:hAnsi="Times New Roman" w:cs="Times New Roman"/>
          <w:sz w:val="24"/>
          <w:szCs w:val="24"/>
        </w:rPr>
        <w:t xml:space="preserve"> This includes vis</w:t>
      </w:r>
      <w:r w:rsidR="00DA237D" w:rsidRPr="00EB4D07">
        <w:rPr>
          <w:rFonts w:ascii="Times New Roman" w:hAnsi="Times New Roman" w:cs="Times New Roman"/>
          <w:sz w:val="24"/>
          <w:szCs w:val="24"/>
        </w:rPr>
        <w:t>i</w:t>
      </w:r>
      <w:r w:rsidR="00963446" w:rsidRPr="00EB4D07">
        <w:rPr>
          <w:rFonts w:ascii="Times New Roman" w:hAnsi="Times New Roman" w:cs="Times New Roman"/>
          <w:sz w:val="24"/>
          <w:szCs w:val="24"/>
        </w:rPr>
        <w:t>ting nurses, delivery people, cable company technician</w:t>
      </w:r>
      <w:r w:rsidR="00C6046C">
        <w:rPr>
          <w:rFonts w:ascii="Times New Roman" w:hAnsi="Times New Roman" w:cs="Times New Roman"/>
          <w:sz w:val="24"/>
          <w:szCs w:val="24"/>
        </w:rPr>
        <w:t>s</w:t>
      </w:r>
      <w:r w:rsidR="00963446" w:rsidRPr="00EB4D07">
        <w:rPr>
          <w:rFonts w:ascii="Times New Roman" w:hAnsi="Times New Roman" w:cs="Times New Roman"/>
          <w:sz w:val="24"/>
          <w:szCs w:val="24"/>
        </w:rPr>
        <w:t xml:space="preserve">, </w:t>
      </w:r>
      <w:r w:rsidR="00FB08A2" w:rsidRPr="00EB4D07">
        <w:rPr>
          <w:rFonts w:ascii="Times New Roman" w:hAnsi="Times New Roman" w:cs="Times New Roman"/>
          <w:sz w:val="24"/>
          <w:szCs w:val="24"/>
        </w:rPr>
        <w:t xml:space="preserve">and </w:t>
      </w:r>
      <w:r w:rsidR="00963446" w:rsidRPr="00EB4D07">
        <w:rPr>
          <w:rFonts w:ascii="Times New Roman" w:hAnsi="Times New Roman" w:cs="Times New Roman"/>
          <w:sz w:val="24"/>
          <w:szCs w:val="24"/>
        </w:rPr>
        <w:t>anybody who steps on BHA property.</w:t>
      </w:r>
    </w:p>
    <w:p w:rsidR="00EB4D07" w:rsidRPr="00EB4D07" w:rsidRDefault="00EB4D07" w:rsidP="00EB4D07">
      <w:pPr>
        <w:pStyle w:val="ListParagraph"/>
        <w:spacing w:after="0" w:line="276" w:lineRule="auto"/>
        <w:ind w:left="1440"/>
        <w:rPr>
          <w:rFonts w:ascii="Times New Roman" w:hAnsi="Times New Roman" w:cs="Times New Roman"/>
          <w:sz w:val="24"/>
          <w:szCs w:val="24"/>
        </w:rPr>
      </w:pPr>
    </w:p>
    <w:p w:rsidR="0055275A" w:rsidRPr="00EB4D07" w:rsidRDefault="00EB4D07" w:rsidP="00EB4D07">
      <w:pPr>
        <w:spacing w:after="0" w:line="276" w:lineRule="auto"/>
        <w:ind w:left="360"/>
        <w:rPr>
          <w:rFonts w:ascii="Times New Roman" w:hAnsi="Times New Roman" w:cs="Times New Roman"/>
          <w:b/>
          <w:sz w:val="24"/>
          <w:szCs w:val="24"/>
        </w:rPr>
      </w:pPr>
      <w:r>
        <w:rPr>
          <w:rFonts w:ascii="Times New Roman" w:hAnsi="Times New Roman" w:cs="Times New Roman"/>
          <w:b/>
          <w:sz w:val="24"/>
          <w:szCs w:val="24"/>
        </w:rPr>
        <w:t xml:space="preserve">C. </w:t>
      </w:r>
      <w:r w:rsidR="0055275A" w:rsidRPr="00EB4D07">
        <w:rPr>
          <w:rFonts w:ascii="Times New Roman" w:hAnsi="Times New Roman" w:cs="Times New Roman"/>
          <w:b/>
          <w:sz w:val="24"/>
          <w:szCs w:val="24"/>
        </w:rPr>
        <w:t>What are the Repercussions of V</w:t>
      </w:r>
      <w:r w:rsidR="00D25E5D" w:rsidRPr="00EB4D07">
        <w:rPr>
          <w:rFonts w:ascii="Times New Roman" w:hAnsi="Times New Roman" w:cs="Times New Roman"/>
          <w:b/>
          <w:sz w:val="24"/>
          <w:szCs w:val="24"/>
        </w:rPr>
        <w:t xml:space="preserve">iolations to the </w:t>
      </w:r>
      <w:r w:rsidR="007878F4" w:rsidRPr="00EB4D07">
        <w:rPr>
          <w:rFonts w:ascii="Times New Roman" w:hAnsi="Times New Roman" w:cs="Times New Roman"/>
          <w:b/>
          <w:sz w:val="24"/>
          <w:szCs w:val="24"/>
        </w:rPr>
        <w:t>Non-Smoking Policy</w:t>
      </w:r>
      <w:r w:rsidR="00D25E5D" w:rsidRPr="00EB4D07">
        <w:rPr>
          <w:rFonts w:ascii="Times New Roman" w:hAnsi="Times New Roman" w:cs="Times New Roman"/>
          <w:b/>
          <w:sz w:val="24"/>
          <w:szCs w:val="24"/>
        </w:rPr>
        <w:t xml:space="preserve">? </w:t>
      </w:r>
    </w:p>
    <w:p w:rsidR="0055275A" w:rsidRPr="00EB4D07" w:rsidRDefault="0055275A" w:rsidP="00EB4D07">
      <w:pPr>
        <w:pStyle w:val="ListParagraph"/>
        <w:spacing w:after="0" w:line="276" w:lineRule="auto"/>
        <w:ind w:left="1440"/>
        <w:rPr>
          <w:rFonts w:ascii="Times New Roman" w:hAnsi="Times New Roman" w:cs="Times New Roman"/>
          <w:b/>
          <w:sz w:val="24"/>
          <w:szCs w:val="24"/>
        </w:rPr>
      </w:pPr>
      <w:r w:rsidRPr="00EB4D07">
        <w:rPr>
          <w:rFonts w:ascii="Times New Roman" w:hAnsi="Times New Roman" w:cs="Times New Roman"/>
          <w:sz w:val="24"/>
          <w:szCs w:val="24"/>
        </w:rPr>
        <w:t xml:space="preserve">A breach of this section of the lease shall give each party all the rights contained herein, as well as the rights otherwise contained in the lease. A material or continuing breach of this section shall be a material breach of the lease and grounds for termination of the lease by the landlord. </w:t>
      </w:r>
      <w:r w:rsidRPr="00EB4D07">
        <w:rPr>
          <w:rFonts w:ascii="Times New Roman" w:hAnsi="Times New Roman" w:cs="Times New Roman"/>
          <w:b/>
          <w:sz w:val="24"/>
          <w:szCs w:val="24"/>
        </w:rPr>
        <w:t xml:space="preserve">Tenant acknowledges that the remedy for smoking within the non-smoking area may be the assessment of a charge of up to two hundred-fifty dollars ($250.00) for each smoking incident. Charges will be used by the BHA towards the costs of refurbishing the apartment. </w:t>
      </w:r>
    </w:p>
    <w:p w:rsidR="00D25E5D" w:rsidRPr="0055275A" w:rsidRDefault="00D25E5D" w:rsidP="00D649F1">
      <w:pPr>
        <w:pStyle w:val="ListParagraph"/>
        <w:spacing w:line="276" w:lineRule="auto"/>
        <w:rPr>
          <w:rFonts w:ascii="Times New Roman" w:hAnsi="Times New Roman" w:cs="Times New Roman"/>
          <w:sz w:val="24"/>
          <w:szCs w:val="24"/>
        </w:rPr>
      </w:pPr>
    </w:p>
    <w:p w:rsidR="00FB524E" w:rsidRPr="0055275A" w:rsidRDefault="00FB524E" w:rsidP="00D649F1">
      <w:pPr>
        <w:pStyle w:val="ListParagraph"/>
        <w:spacing w:line="276" w:lineRule="auto"/>
        <w:rPr>
          <w:rFonts w:ascii="Times New Roman" w:hAnsi="Times New Roman" w:cs="Times New Roman"/>
          <w:sz w:val="24"/>
          <w:szCs w:val="24"/>
        </w:rPr>
      </w:pPr>
    </w:p>
    <w:p w:rsidR="00FB524E" w:rsidRPr="0055275A" w:rsidRDefault="00FB524E" w:rsidP="00D649F1">
      <w:pPr>
        <w:spacing w:line="276" w:lineRule="auto"/>
        <w:rPr>
          <w:rFonts w:ascii="Times New Roman" w:hAnsi="Times New Roman" w:cs="Times New Roman"/>
          <w:sz w:val="24"/>
          <w:szCs w:val="24"/>
        </w:rPr>
      </w:pPr>
      <w:r w:rsidRPr="0055275A">
        <w:rPr>
          <w:rFonts w:ascii="Times New Roman" w:hAnsi="Times New Roman" w:cs="Times New Roman"/>
          <w:sz w:val="24"/>
          <w:szCs w:val="24"/>
        </w:rPr>
        <w:br w:type="page"/>
      </w:r>
    </w:p>
    <w:p w:rsidR="004A4559" w:rsidRPr="00A149C5" w:rsidRDefault="004A4559" w:rsidP="00D649F1">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t>Boston Housing Authority</w:t>
      </w:r>
    </w:p>
    <w:p w:rsidR="004A4559" w:rsidRPr="00A149C5" w:rsidRDefault="004A4559" w:rsidP="00D649F1">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t xml:space="preserve">Non-Smoking Policy Enforcement Procedure </w:t>
      </w:r>
    </w:p>
    <w:p w:rsidR="00FE6452" w:rsidRDefault="00A149C5" w:rsidP="001757B8">
      <w:pPr>
        <w:autoSpaceDE w:val="0"/>
        <w:autoSpaceDN w:val="0"/>
        <w:adjustRightInd w:val="0"/>
        <w:spacing w:line="276" w:lineRule="auto"/>
        <w:jc w:val="center"/>
        <w:rPr>
          <w:rFonts w:ascii="Garamond" w:hAnsi="Garamond" w:cs="Arial"/>
          <w:b/>
          <w:color w:val="2E74B5" w:themeColor="accent1" w:themeShade="BF"/>
          <w:sz w:val="32"/>
          <w:szCs w:val="32"/>
        </w:rPr>
      </w:pPr>
      <w:r w:rsidRPr="00A149C5">
        <w:rPr>
          <w:rFonts w:ascii="Garamond" w:hAnsi="Garamond" w:cs="Arial"/>
          <w:b/>
          <w:color w:val="2E74B5" w:themeColor="accent1" w:themeShade="BF"/>
          <w:sz w:val="32"/>
          <w:szCs w:val="32"/>
        </w:rPr>
        <w:t>For</w:t>
      </w:r>
      <w:r>
        <w:rPr>
          <w:rFonts w:ascii="Garamond" w:hAnsi="Garamond" w:cs="Arial"/>
          <w:b/>
          <w:color w:val="2E74B5" w:themeColor="accent1" w:themeShade="BF"/>
          <w:sz w:val="32"/>
          <w:szCs w:val="32"/>
        </w:rPr>
        <w:t xml:space="preserve"> Managers and Management Aides</w:t>
      </w:r>
    </w:p>
    <w:p w:rsidR="005B2A4B" w:rsidRDefault="005B2A4B" w:rsidP="005B2A4B">
      <w:pPr>
        <w:autoSpaceDE w:val="0"/>
        <w:autoSpaceDN w:val="0"/>
        <w:adjustRightInd w:val="0"/>
        <w:spacing w:line="276" w:lineRule="auto"/>
        <w:rPr>
          <w:rFonts w:ascii="Garamond" w:hAnsi="Garamond" w:cs="Arial"/>
          <w:b/>
          <w:sz w:val="32"/>
          <w:szCs w:val="32"/>
        </w:rPr>
      </w:pPr>
      <w:r w:rsidRPr="005B2A4B">
        <w:rPr>
          <w:rFonts w:ascii="Garamond" w:hAnsi="Garamond" w:cs="Arial"/>
          <w:b/>
          <w:noProof/>
          <w:sz w:val="32"/>
          <w:szCs w:val="32"/>
        </w:rPr>
        <mc:AlternateContent>
          <mc:Choice Requires="wps">
            <w:drawing>
              <wp:anchor distT="45720" distB="45720" distL="114300" distR="114300" simplePos="0" relativeHeight="251673600" behindDoc="0" locked="0" layoutInCell="1" allowOverlap="1" wp14:anchorId="49BCBDE3" wp14:editId="68CD87D4">
                <wp:simplePos x="0" y="0"/>
                <wp:positionH relativeFrom="column">
                  <wp:posOffset>352425</wp:posOffset>
                </wp:positionH>
                <wp:positionV relativeFrom="paragraph">
                  <wp:posOffset>144780</wp:posOffset>
                </wp:positionV>
                <wp:extent cx="5248275" cy="1404620"/>
                <wp:effectExtent l="0" t="0" r="28575"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1404620"/>
                        </a:xfrm>
                        <a:prstGeom prst="rect">
                          <a:avLst/>
                        </a:prstGeom>
                        <a:solidFill>
                          <a:srgbClr val="FFFFFF"/>
                        </a:solidFill>
                        <a:ln w="9525">
                          <a:solidFill>
                            <a:srgbClr val="000000"/>
                          </a:solidFill>
                          <a:miter lim="800000"/>
                          <a:headEnd/>
                          <a:tailEnd/>
                        </a:ln>
                      </wps:spPr>
                      <wps:txbx>
                        <w:txbxContent>
                          <w:p w:rsidR="005B2A4B" w:rsidRPr="00B60876" w:rsidRDefault="005B2A4B">
                            <w:pPr>
                              <w:rPr>
                                <w:rFonts w:ascii="Times New Roman" w:hAnsi="Times New Roman" w:cs="Times New Roman"/>
                                <w:sz w:val="24"/>
                                <w:szCs w:val="24"/>
                              </w:rPr>
                            </w:pPr>
                            <w:r w:rsidRPr="00B60876">
                              <w:rPr>
                                <w:rFonts w:ascii="Times New Roman" w:hAnsi="Times New Roman" w:cs="Times New Roman"/>
                                <w:sz w:val="24"/>
                                <w:szCs w:val="24"/>
                              </w:rPr>
                              <w:t>Managers are responsible for lease enforcement.  When a smoking violation i</w:t>
                            </w:r>
                            <w:r w:rsidR="00B60876" w:rsidRPr="00B60876">
                              <w:rPr>
                                <w:rFonts w:ascii="Times New Roman" w:hAnsi="Times New Roman" w:cs="Times New Roman"/>
                                <w:sz w:val="24"/>
                                <w:szCs w:val="24"/>
                              </w:rPr>
                              <w:t>s reported, the M</w:t>
                            </w:r>
                            <w:r w:rsidRPr="00B60876">
                              <w:rPr>
                                <w:rFonts w:ascii="Times New Roman" w:hAnsi="Times New Roman" w:cs="Times New Roman"/>
                                <w:sz w:val="24"/>
                                <w:szCs w:val="24"/>
                              </w:rPr>
                              <w:t>anager must investigate and determin</w:t>
                            </w:r>
                            <w:r w:rsidR="00B60876" w:rsidRPr="00B60876">
                              <w:rPr>
                                <w:rFonts w:ascii="Times New Roman" w:hAnsi="Times New Roman" w:cs="Times New Roman"/>
                                <w:sz w:val="24"/>
                                <w:szCs w:val="24"/>
                              </w:rPr>
                              <w:t>e if a violation has occurred.  Once a Manager has made a determination that a smoking violation has occurred, the Manager will follow the lease enforcement steps described below.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BCBDE3" id="_x0000_s1031" type="#_x0000_t202" style="position:absolute;margin-left:27.75pt;margin-top:11.4pt;width:413.2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">
                <v:textbox style="mso-fit-shape-to-text:t">
                  <w:txbxContent>
                    <w:p w:rsidR="005B2A4B" w:rsidRPr="00B60876" w:rsidRDefault="005B2A4B">
                      <w:pPr>
                        <w:rPr>
                          <w:rFonts w:ascii="Times New Roman" w:hAnsi="Times New Roman" w:cs="Times New Roman"/>
                          <w:sz w:val="24"/>
                          <w:szCs w:val="24"/>
                        </w:rPr>
                      </w:pPr>
                      <w:r w:rsidRPr="00B60876">
                        <w:rPr>
                          <w:rFonts w:ascii="Times New Roman" w:hAnsi="Times New Roman" w:cs="Times New Roman"/>
                          <w:sz w:val="24"/>
                          <w:szCs w:val="24"/>
                        </w:rPr>
                        <w:t>Managers are responsible for lease enforcement.  When a smoking violation i</w:t>
                      </w:r>
                      <w:r w:rsidR="00B60876" w:rsidRPr="00B60876">
                        <w:rPr>
                          <w:rFonts w:ascii="Times New Roman" w:hAnsi="Times New Roman" w:cs="Times New Roman"/>
                          <w:sz w:val="24"/>
                          <w:szCs w:val="24"/>
                        </w:rPr>
                        <w:t>s reported, the M</w:t>
                      </w:r>
                      <w:r w:rsidRPr="00B60876">
                        <w:rPr>
                          <w:rFonts w:ascii="Times New Roman" w:hAnsi="Times New Roman" w:cs="Times New Roman"/>
                          <w:sz w:val="24"/>
                          <w:szCs w:val="24"/>
                        </w:rPr>
                        <w:t>anager must investigate and determin</w:t>
                      </w:r>
                      <w:r w:rsidR="00B60876" w:rsidRPr="00B60876">
                        <w:rPr>
                          <w:rFonts w:ascii="Times New Roman" w:hAnsi="Times New Roman" w:cs="Times New Roman"/>
                          <w:sz w:val="24"/>
                          <w:szCs w:val="24"/>
                        </w:rPr>
                        <w:t>e if a violation has occurred.  Once a Manager has made a determination that a smoking violation has occurred, the Manager will follow the lease enforcement steps described below.</w:t>
                      </w:r>
                    </w:p>
                  </w:txbxContent>
                </v:textbox>
                <w10:wrap type="square"/>
              </v:shape>
            </w:pict>
          </mc:Fallback>
        </mc:AlternateContent>
      </w:r>
    </w:p>
    <w:p w:rsidR="005B2A4B" w:rsidRDefault="005B2A4B" w:rsidP="005B2A4B">
      <w:pPr>
        <w:autoSpaceDE w:val="0"/>
        <w:autoSpaceDN w:val="0"/>
        <w:adjustRightInd w:val="0"/>
        <w:spacing w:line="276" w:lineRule="auto"/>
        <w:rPr>
          <w:rFonts w:ascii="Garamond" w:hAnsi="Garamond" w:cs="Arial"/>
          <w:b/>
          <w:sz w:val="32"/>
          <w:szCs w:val="32"/>
        </w:rPr>
      </w:pPr>
    </w:p>
    <w:p w:rsidR="005B2A4B" w:rsidRDefault="005B2A4B" w:rsidP="005B2A4B">
      <w:pPr>
        <w:autoSpaceDE w:val="0"/>
        <w:autoSpaceDN w:val="0"/>
        <w:adjustRightInd w:val="0"/>
        <w:spacing w:line="276" w:lineRule="auto"/>
        <w:rPr>
          <w:rFonts w:ascii="Garamond" w:hAnsi="Garamond" w:cs="Arial"/>
          <w:b/>
          <w:sz w:val="32"/>
          <w:szCs w:val="32"/>
        </w:rPr>
      </w:pPr>
    </w:p>
    <w:p w:rsidR="00B60876" w:rsidRDefault="00B60876" w:rsidP="005B2A4B">
      <w:pPr>
        <w:autoSpaceDE w:val="0"/>
        <w:autoSpaceDN w:val="0"/>
        <w:adjustRightInd w:val="0"/>
        <w:spacing w:line="276" w:lineRule="auto"/>
        <w:rPr>
          <w:rFonts w:ascii="Garamond" w:hAnsi="Garamond" w:cs="Arial"/>
          <w:b/>
          <w:sz w:val="32"/>
          <w:szCs w:val="32"/>
        </w:rPr>
      </w:pPr>
    </w:p>
    <w:p w:rsidR="00A149C5" w:rsidRPr="00A149C5" w:rsidRDefault="00A149C5" w:rsidP="00A149C5">
      <w:pPr>
        <w:numPr>
          <w:ilvl w:val="0"/>
          <w:numId w:val="3"/>
        </w:numPr>
        <w:autoSpaceDE w:val="0"/>
        <w:autoSpaceDN w:val="0"/>
        <w:adjustRightInd w:val="0"/>
        <w:spacing w:after="0" w:line="276" w:lineRule="auto"/>
        <w:rPr>
          <w:rFonts w:ascii="Times New Roman" w:hAnsi="Times New Roman" w:cs="Times New Roman"/>
          <w:b/>
          <w:sz w:val="24"/>
          <w:szCs w:val="24"/>
        </w:rPr>
      </w:pPr>
      <w:r>
        <w:rPr>
          <w:rFonts w:ascii="Times New Roman" w:hAnsi="Times New Roman" w:cs="Times New Roman"/>
          <w:b/>
          <w:sz w:val="24"/>
          <w:szCs w:val="24"/>
        </w:rPr>
        <w:t>First Report or Complaint</w:t>
      </w:r>
    </w:p>
    <w:p w:rsidR="004A4559" w:rsidRPr="00A149C5" w:rsidRDefault="004A4559" w:rsidP="009B0845">
      <w:pPr>
        <w:autoSpaceDE w:val="0"/>
        <w:autoSpaceDN w:val="0"/>
        <w:adjustRightInd w:val="0"/>
        <w:spacing w:after="0" w:line="276" w:lineRule="auto"/>
        <w:ind w:left="720"/>
        <w:rPr>
          <w:rFonts w:ascii="Times New Roman" w:hAnsi="Times New Roman" w:cs="Times New Roman"/>
          <w:sz w:val="24"/>
          <w:szCs w:val="24"/>
        </w:rPr>
      </w:pPr>
      <w:r w:rsidRPr="00A149C5">
        <w:rPr>
          <w:rFonts w:ascii="Times New Roman" w:hAnsi="Times New Roman" w:cs="Times New Roman"/>
          <w:sz w:val="24"/>
          <w:szCs w:val="24"/>
        </w:rPr>
        <w:t xml:space="preserve">Manager holds Private Conference </w:t>
      </w:r>
      <w:r w:rsidR="004D41D7">
        <w:rPr>
          <w:rFonts w:ascii="Times New Roman" w:hAnsi="Times New Roman" w:cs="Times New Roman"/>
          <w:sz w:val="24"/>
          <w:szCs w:val="24"/>
        </w:rPr>
        <w:t xml:space="preserve">(PC) </w:t>
      </w:r>
      <w:r w:rsidRPr="00A149C5">
        <w:rPr>
          <w:rFonts w:ascii="Times New Roman" w:hAnsi="Times New Roman" w:cs="Times New Roman"/>
          <w:sz w:val="24"/>
          <w:szCs w:val="24"/>
        </w:rPr>
        <w:t xml:space="preserve">with the resident and signs Non-Smoking Policy Manager’s Agreement to abide by the </w:t>
      </w:r>
      <w:r w:rsidR="007878F4" w:rsidRPr="00A149C5">
        <w:rPr>
          <w:rFonts w:ascii="Times New Roman" w:hAnsi="Times New Roman" w:cs="Times New Roman"/>
          <w:sz w:val="24"/>
          <w:szCs w:val="24"/>
        </w:rPr>
        <w:t>Non-Smoking Policy</w:t>
      </w:r>
      <w:r w:rsidRPr="00A149C5">
        <w:rPr>
          <w:rFonts w:ascii="Times New Roman" w:hAnsi="Times New Roman" w:cs="Times New Roman"/>
          <w:sz w:val="24"/>
          <w:szCs w:val="24"/>
        </w:rPr>
        <w:t xml:space="preserve"> and the lease, provides copy of signed lease, assesses and collects fine of $75, and provides information on cessation resources available. </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This presumes knowing who the particular person or apartment is.  </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If a report comes in that is general to a building or hallway and it is unclear who was smoking then the Manager will provide a copy of the policy (lease) to all relevant units.  </w:t>
      </w:r>
      <w:r w:rsidR="00A149C5" w:rsidRPr="00A149C5">
        <w:rPr>
          <w:rFonts w:ascii="Times New Roman" w:hAnsi="Times New Roman" w:cs="Times New Roman"/>
          <w:sz w:val="24"/>
          <w:szCs w:val="24"/>
        </w:rPr>
        <w:t>Managers may follow-up with a hallway or building meeting and ensure</w:t>
      </w:r>
      <w:r w:rsidRPr="00A149C5">
        <w:rPr>
          <w:rFonts w:ascii="Times New Roman" w:hAnsi="Times New Roman" w:cs="Times New Roman"/>
          <w:sz w:val="24"/>
          <w:szCs w:val="24"/>
        </w:rPr>
        <w:t xml:space="preserve"> non-smoking signage is in place.</w:t>
      </w:r>
    </w:p>
    <w:p w:rsidR="004A4559" w:rsidRPr="00A149C5"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 xml:space="preserve">If the resident denies violating the lease, ultimately it is the manager’s </w:t>
      </w:r>
      <w:r w:rsidR="00DA237D" w:rsidRPr="00A149C5">
        <w:rPr>
          <w:rFonts w:ascii="Times New Roman" w:hAnsi="Times New Roman" w:cs="Times New Roman"/>
          <w:sz w:val="24"/>
          <w:szCs w:val="24"/>
        </w:rPr>
        <w:t>decision</w:t>
      </w:r>
      <w:r w:rsidRPr="00A149C5">
        <w:rPr>
          <w:rFonts w:ascii="Times New Roman" w:hAnsi="Times New Roman" w:cs="Times New Roman"/>
          <w:sz w:val="24"/>
          <w:szCs w:val="24"/>
        </w:rPr>
        <w:t xml:space="preserve"> whether the person did or did not violate the policy. The manager or his or her designee may do follow-up with the reporter, visiting the alleged smoker’s unit, and other neighbors to make a determination.</w:t>
      </w:r>
    </w:p>
    <w:p w:rsidR="004A4559" w:rsidRDefault="004A4559" w:rsidP="00D649F1">
      <w:pPr>
        <w:numPr>
          <w:ilvl w:val="0"/>
          <w:numId w:val="4"/>
        </w:numPr>
        <w:autoSpaceDE w:val="0"/>
        <w:autoSpaceDN w:val="0"/>
        <w:adjustRightInd w:val="0"/>
        <w:spacing w:after="0" w:line="276" w:lineRule="auto"/>
        <w:rPr>
          <w:rFonts w:ascii="Times New Roman" w:hAnsi="Times New Roman" w:cs="Times New Roman"/>
          <w:sz w:val="24"/>
          <w:szCs w:val="24"/>
        </w:rPr>
      </w:pPr>
      <w:r w:rsidRPr="00A149C5">
        <w:rPr>
          <w:rFonts w:ascii="Times New Roman" w:hAnsi="Times New Roman" w:cs="Times New Roman"/>
          <w:sz w:val="24"/>
          <w:szCs w:val="24"/>
        </w:rPr>
        <w:t>If the resident refuses to sign a Manager’s Agreement, the manager shall document this as part of the Private Conference summary and consult Legal.</w:t>
      </w:r>
    </w:p>
    <w:p w:rsidR="008C1FF9" w:rsidRPr="008C1FF9" w:rsidRDefault="008C1FF9" w:rsidP="008C1FF9">
      <w:pPr>
        <w:autoSpaceDE w:val="0"/>
        <w:autoSpaceDN w:val="0"/>
        <w:adjustRightInd w:val="0"/>
        <w:spacing w:after="0" w:line="276" w:lineRule="auto"/>
        <w:ind w:left="1440"/>
        <w:rPr>
          <w:rFonts w:ascii="Times New Roman" w:hAnsi="Times New Roman" w:cs="Times New Roman"/>
          <w:sz w:val="24"/>
          <w:szCs w:val="24"/>
        </w:rPr>
      </w:pPr>
    </w:p>
    <w:p w:rsidR="008C1FF9" w:rsidRPr="008C1FF9" w:rsidRDefault="008C1FF9" w:rsidP="00D649F1">
      <w:pPr>
        <w:numPr>
          <w:ilvl w:val="0"/>
          <w:numId w:val="3"/>
        </w:numPr>
        <w:spacing w:after="0" w:line="276" w:lineRule="auto"/>
        <w:rPr>
          <w:rFonts w:ascii="Times New Roman" w:hAnsi="Times New Roman" w:cs="Times New Roman"/>
          <w:b/>
          <w:sz w:val="24"/>
          <w:szCs w:val="24"/>
        </w:rPr>
      </w:pPr>
      <w:r>
        <w:rPr>
          <w:rFonts w:ascii="Times New Roman" w:hAnsi="Times New Roman" w:cs="Times New Roman"/>
          <w:b/>
          <w:sz w:val="24"/>
          <w:szCs w:val="24"/>
        </w:rPr>
        <w:t>Second Report or C</w:t>
      </w:r>
      <w:r w:rsidRPr="008C1FF9">
        <w:rPr>
          <w:rFonts w:ascii="Times New Roman" w:hAnsi="Times New Roman" w:cs="Times New Roman"/>
          <w:b/>
          <w:sz w:val="24"/>
          <w:szCs w:val="24"/>
        </w:rPr>
        <w:t>omplaint</w:t>
      </w:r>
    </w:p>
    <w:p w:rsidR="004A4559" w:rsidRDefault="004A4559" w:rsidP="009B0845">
      <w:pPr>
        <w:spacing w:after="0" w:line="276" w:lineRule="auto"/>
        <w:ind w:left="720"/>
        <w:rPr>
          <w:rFonts w:ascii="Times New Roman" w:hAnsi="Times New Roman" w:cs="Times New Roman"/>
          <w:sz w:val="24"/>
          <w:szCs w:val="24"/>
        </w:rPr>
      </w:pPr>
      <w:r w:rsidRPr="008C1FF9">
        <w:rPr>
          <w:rFonts w:ascii="Times New Roman" w:hAnsi="Times New Roman" w:cs="Times New Roman"/>
          <w:sz w:val="24"/>
          <w:szCs w:val="24"/>
        </w:rPr>
        <w:t>Manager holds Second Private Conference regarding the report of violation that t</w:t>
      </w:r>
      <w:r w:rsidR="008C1FF9">
        <w:rPr>
          <w:rFonts w:ascii="Times New Roman" w:hAnsi="Times New Roman" w:cs="Times New Roman"/>
          <w:sz w:val="24"/>
          <w:szCs w:val="24"/>
        </w:rPr>
        <w:t xml:space="preserve">he Agreement has been broken. </w:t>
      </w:r>
      <w:r w:rsidRPr="008C1FF9">
        <w:rPr>
          <w:rFonts w:ascii="Times New Roman" w:hAnsi="Times New Roman" w:cs="Times New Roman"/>
          <w:sz w:val="24"/>
          <w:szCs w:val="24"/>
        </w:rPr>
        <w:t>Using that PC, consult with Legal regarding lease enforcement action, then once a determination is made issue Notice to Quit and proceed to court. If the BHA prevails in court the resident will be responsible for court costs. Again, it is the manager’s determination if a non-smoking violation has occurred.</w:t>
      </w:r>
    </w:p>
    <w:p w:rsidR="008C1FF9" w:rsidRPr="008C1FF9" w:rsidRDefault="008C1FF9" w:rsidP="008C1FF9">
      <w:pPr>
        <w:spacing w:after="0" w:line="276" w:lineRule="auto"/>
        <w:ind w:left="720" w:firstLine="360"/>
        <w:rPr>
          <w:rFonts w:ascii="Times New Roman" w:hAnsi="Times New Roman" w:cs="Times New Roman"/>
          <w:sz w:val="24"/>
          <w:szCs w:val="24"/>
        </w:rPr>
      </w:pPr>
    </w:p>
    <w:p w:rsidR="008C1FF9" w:rsidRDefault="008C1FF9" w:rsidP="008C1FF9">
      <w:pPr>
        <w:autoSpaceDE w:val="0"/>
        <w:autoSpaceDN w:val="0"/>
        <w:adjustRightInd w:val="0"/>
        <w:spacing w:line="276" w:lineRule="auto"/>
        <w:rPr>
          <w:rFonts w:ascii="Times New Roman" w:hAnsi="Times New Roman" w:cs="Times New Roman"/>
          <w:sz w:val="24"/>
          <w:szCs w:val="24"/>
        </w:rPr>
      </w:pPr>
      <w:r w:rsidRPr="008C1FF9">
        <w:rPr>
          <w:rFonts w:ascii="Times New Roman" w:hAnsi="Times New Roman" w:cs="Times New Roman"/>
          <w:b/>
          <w:sz w:val="24"/>
          <w:szCs w:val="24"/>
        </w:rPr>
        <w:t>Please N</w:t>
      </w:r>
      <w:r w:rsidR="004A4559" w:rsidRPr="008C1FF9">
        <w:rPr>
          <w:rFonts w:ascii="Times New Roman" w:hAnsi="Times New Roman" w:cs="Times New Roman"/>
          <w:b/>
          <w:sz w:val="24"/>
          <w:szCs w:val="24"/>
        </w:rPr>
        <w:t>ote:</w:t>
      </w:r>
      <w:r w:rsidR="00B60876">
        <w:rPr>
          <w:rFonts w:ascii="Times New Roman" w:hAnsi="Times New Roman" w:cs="Times New Roman"/>
          <w:sz w:val="24"/>
          <w:szCs w:val="24"/>
        </w:rPr>
        <w:t xml:space="preserve">  All</w:t>
      </w:r>
      <w:r w:rsidR="004A4559" w:rsidRPr="008C1FF9">
        <w:rPr>
          <w:rFonts w:ascii="Times New Roman" w:hAnsi="Times New Roman" w:cs="Times New Roman"/>
          <w:sz w:val="24"/>
          <w:szCs w:val="24"/>
        </w:rPr>
        <w:t xml:space="preserve"> Reasonable Accommodation (RA) requests related to the Non-Smoking Policy will be reviewed by a Committee coordinated by the RA Coordinator </w:t>
      </w:r>
      <w:r w:rsidR="00DA237D" w:rsidRPr="008C1FF9">
        <w:rPr>
          <w:rFonts w:ascii="Times New Roman" w:hAnsi="Times New Roman" w:cs="Times New Roman"/>
          <w:sz w:val="24"/>
          <w:szCs w:val="24"/>
        </w:rPr>
        <w:t>at BHA Headquarters</w:t>
      </w:r>
      <w:r w:rsidR="004A4559" w:rsidRPr="008C1FF9">
        <w:rPr>
          <w:rFonts w:ascii="Times New Roman" w:hAnsi="Times New Roman" w:cs="Times New Roman"/>
          <w:sz w:val="24"/>
          <w:szCs w:val="24"/>
        </w:rPr>
        <w:t>. Managers should not make RA determinations related to the Non-Smoking Policy.</w:t>
      </w:r>
      <w:r>
        <w:rPr>
          <w:rFonts w:ascii="Times New Roman" w:hAnsi="Times New Roman" w:cs="Times New Roman"/>
          <w:sz w:val="24"/>
          <w:szCs w:val="24"/>
        </w:rPr>
        <w:t xml:space="preserve"> </w:t>
      </w:r>
    </w:p>
    <w:p w:rsidR="00495020" w:rsidRDefault="008C1FF9" w:rsidP="00D649F1">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b/>
          <w:sz w:val="24"/>
          <w:szCs w:val="24"/>
        </w:rPr>
        <w:t>Please N</w:t>
      </w:r>
      <w:r w:rsidR="004A4559" w:rsidRPr="008C1FF9">
        <w:rPr>
          <w:rFonts w:ascii="Times New Roman" w:hAnsi="Times New Roman" w:cs="Times New Roman"/>
          <w:b/>
          <w:sz w:val="24"/>
          <w:szCs w:val="24"/>
        </w:rPr>
        <w:t>ote:</w:t>
      </w:r>
      <w:r w:rsidR="004A4559" w:rsidRPr="008C1FF9">
        <w:rPr>
          <w:rFonts w:ascii="Times New Roman" w:hAnsi="Times New Roman" w:cs="Times New Roman"/>
          <w:sz w:val="24"/>
          <w:szCs w:val="24"/>
        </w:rPr>
        <w:t xml:space="preserve"> if a report is made by a resident that a BHA staff person is violating the </w:t>
      </w:r>
      <w:r w:rsidR="007878F4" w:rsidRPr="008C1FF9">
        <w:rPr>
          <w:rFonts w:ascii="Times New Roman" w:hAnsi="Times New Roman" w:cs="Times New Roman"/>
          <w:sz w:val="24"/>
          <w:szCs w:val="24"/>
        </w:rPr>
        <w:t>Non-Smoking Policy</w:t>
      </w:r>
      <w:r w:rsidR="004A4559" w:rsidRPr="008C1FF9">
        <w:rPr>
          <w:rFonts w:ascii="Times New Roman" w:hAnsi="Times New Roman" w:cs="Times New Roman"/>
          <w:sz w:val="24"/>
          <w:szCs w:val="24"/>
        </w:rPr>
        <w:t xml:space="preserve"> then the BHA staff person in question will be reminded of the policy and the BHA may take appropriate disciplinary action in accordance with terms of the applicable collective bargaining agreement (CBA)</w:t>
      </w:r>
      <w:r w:rsidR="00495020">
        <w:rPr>
          <w:rFonts w:ascii="Times New Roman" w:hAnsi="Times New Roman" w:cs="Times New Roman"/>
          <w:sz w:val="24"/>
          <w:szCs w:val="24"/>
        </w:rPr>
        <w:t>.</w:t>
      </w:r>
      <w:r>
        <w:rPr>
          <w:rFonts w:ascii="Times New Roman" w:hAnsi="Times New Roman" w:cs="Times New Roman"/>
          <w:sz w:val="24"/>
          <w:szCs w:val="24"/>
        </w:rPr>
        <w:t xml:space="preserve"> </w:t>
      </w:r>
    </w:p>
    <w:p w:rsidR="004A4559" w:rsidRPr="008C1FF9" w:rsidRDefault="004A413A" w:rsidP="00495020">
      <w:pPr>
        <w:autoSpaceDE w:val="0"/>
        <w:autoSpaceDN w:val="0"/>
        <w:adjustRightInd w:val="0"/>
        <w:spacing w:line="276" w:lineRule="auto"/>
        <w:ind w:left="5760" w:firstLine="720"/>
        <w:rPr>
          <w:rFonts w:ascii="Times New Roman" w:hAnsi="Times New Roman" w:cs="Times New Roman"/>
          <w:sz w:val="24"/>
          <w:szCs w:val="24"/>
        </w:rPr>
      </w:pPr>
      <w:r>
        <w:rPr>
          <w:rFonts w:ascii="Times New Roman" w:hAnsi="Times New Roman" w:cs="Times New Roman"/>
          <w:sz w:val="24"/>
          <w:szCs w:val="24"/>
        </w:rPr>
        <w:t>March</w:t>
      </w:r>
      <w:r w:rsidR="004A4559" w:rsidRPr="008C1FF9">
        <w:rPr>
          <w:rFonts w:ascii="Times New Roman" w:hAnsi="Times New Roman" w:cs="Times New Roman"/>
          <w:sz w:val="24"/>
          <w:szCs w:val="24"/>
        </w:rPr>
        <w:t xml:space="preserve"> 2</w:t>
      </w:r>
      <w:r>
        <w:rPr>
          <w:rFonts w:ascii="Times New Roman" w:hAnsi="Times New Roman" w:cs="Times New Roman"/>
          <w:sz w:val="24"/>
          <w:szCs w:val="24"/>
        </w:rPr>
        <w:t>3</w:t>
      </w:r>
      <w:r w:rsidR="00495020">
        <w:rPr>
          <w:rFonts w:ascii="Times New Roman" w:hAnsi="Times New Roman" w:cs="Times New Roman"/>
          <w:sz w:val="24"/>
          <w:szCs w:val="24"/>
        </w:rPr>
        <w:t>, 2016</w:t>
      </w:r>
    </w:p>
    <w:p w:rsidR="00B8733A" w:rsidRPr="008C1FF9" w:rsidRDefault="004A4559" w:rsidP="009B0845">
      <w:pPr>
        <w:spacing w:line="276" w:lineRule="auto"/>
        <w:rPr>
          <w:rFonts w:ascii="Garamond" w:hAnsi="Garamond" w:cs="Arial"/>
          <w:b/>
          <w:color w:val="2E74B5" w:themeColor="accent1" w:themeShade="BF"/>
          <w:sz w:val="32"/>
          <w:szCs w:val="32"/>
        </w:rPr>
      </w:pPr>
      <w:r w:rsidRPr="008132B2">
        <w:rPr>
          <w:rFonts w:ascii="Arial" w:hAnsi="Arial" w:cs="Arial"/>
          <w:color w:val="000080"/>
          <w:sz w:val="24"/>
          <w:szCs w:val="24"/>
        </w:rPr>
        <w:br w:type="page"/>
      </w:r>
      <w:r w:rsidR="00B8733A" w:rsidRPr="008C1FF9">
        <w:rPr>
          <w:rFonts w:ascii="Garamond" w:hAnsi="Garamond" w:cs="Arial"/>
          <w:b/>
          <w:color w:val="2E74B5" w:themeColor="accent1" w:themeShade="BF"/>
          <w:sz w:val="32"/>
          <w:szCs w:val="32"/>
        </w:rPr>
        <w:t>Integration of Non-Smoking Policy into Standard Operating Procedures</w:t>
      </w:r>
    </w:p>
    <w:p w:rsidR="000931F8" w:rsidRPr="000F2FE9" w:rsidRDefault="00B8733A" w:rsidP="00AB119E">
      <w:pPr>
        <w:spacing w:line="276" w:lineRule="auto"/>
        <w:rPr>
          <w:rFonts w:ascii="Times New Roman" w:hAnsi="Times New Roman" w:cs="Times New Roman"/>
          <w:sz w:val="24"/>
          <w:szCs w:val="24"/>
        </w:rPr>
      </w:pPr>
      <w:r w:rsidRPr="000F2FE9">
        <w:rPr>
          <w:rFonts w:ascii="Times New Roman" w:hAnsi="Times New Roman" w:cs="Times New Roman"/>
          <w:sz w:val="24"/>
          <w:szCs w:val="24"/>
        </w:rPr>
        <w:t xml:space="preserve">In addition to the </w:t>
      </w:r>
      <w:r w:rsidR="000066AC" w:rsidRPr="000F2FE9">
        <w:rPr>
          <w:rFonts w:ascii="Times New Roman" w:hAnsi="Times New Roman" w:cs="Times New Roman"/>
          <w:sz w:val="24"/>
          <w:szCs w:val="24"/>
        </w:rPr>
        <w:t>N</w:t>
      </w:r>
      <w:r w:rsidRPr="000F2FE9">
        <w:rPr>
          <w:rFonts w:ascii="Times New Roman" w:hAnsi="Times New Roman" w:cs="Times New Roman"/>
          <w:sz w:val="24"/>
          <w:szCs w:val="24"/>
        </w:rPr>
        <w:t>on-</w:t>
      </w:r>
      <w:r w:rsidR="000066AC" w:rsidRPr="000F2FE9">
        <w:rPr>
          <w:rFonts w:ascii="Times New Roman" w:hAnsi="Times New Roman" w:cs="Times New Roman"/>
          <w:sz w:val="24"/>
          <w:szCs w:val="24"/>
        </w:rPr>
        <w:t>S</w:t>
      </w:r>
      <w:r w:rsidRPr="000F2FE9">
        <w:rPr>
          <w:rFonts w:ascii="Times New Roman" w:hAnsi="Times New Roman" w:cs="Times New Roman"/>
          <w:sz w:val="24"/>
          <w:szCs w:val="24"/>
        </w:rPr>
        <w:t xml:space="preserve">moking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 xml:space="preserve">olicy being included in the lease and a part of the annual recertification process, the </w:t>
      </w:r>
      <w:r w:rsidR="000066AC" w:rsidRPr="000F2FE9">
        <w:rPr>
          <w:rFonts w:ascii="Times New Roman" w:hAnsi="Times New Roman" w:cs="Times New Roman"/>
          <w:sz w:val="24"/>
          <w:szCs w:val="24"/>
        </w:rPr>
        <w:t>N</w:t>
      </w:r>
      <w:r w:rsidRPr="000F2FE9">
        <w:rPr>
          <w:rFonts w:ascii="Times New Roman" w:hAnsi="Times New Roman" w:cs="Times New Roman"/>
          <w:sz w:val="24"/>
          <w:szCs w:val="24"/>
        </w:rPr>
        <w:t>on-</w:t>
      </w:r>
      <w:r w:rsidR="000066AC" w:rsidRPr="000F2FE9">
        <w:rPr>
          <w:rFonts w:ascii="Times New Roman" w:hAnsi="Times New Roman" w:cs="Times New Roman"/>
          <w:sz w:val="24"/>
          <w:szCs w:val="24"/>
        </w:rPr>
        <w:t>S</w:t>
      </w:r>
      <w:r w:rsidRPr="000F2FE9">
        <w:rPr>
          <w:rFonts w:ascii="Times New Roman" w:hAnsi="Times New Roman" w:cs="Times New Roman"/>
          <w:sz w:val="24"/>
          <w:szCs w:val="24"/>
        </w:rPr>
        <w:t xml:space="preserve">moking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 xml:space="preserve">olicy has also been incorporated into the BHA </w:t>
      </w:r>
      <w:r w:rsidR="000066AC" w:rsidRPr="000F2FE9">
        <w:rPr>
          <w:rFonts w:ascii="Times New Roman" w:hAnsi="Times New Roman" w:cs="Times New Roman"/>
          <w:sz w:val="24"/>
          <w:szCs w:val="24"/>
        </w:rPr>
        <w:t>Standard O</w:t>
      </w:r>
      <w:r w:rsidRPr="000F2FE9">
        <w:rPr>
          <w:rFonts w:ascii="Times New Roman" w:hAnsi="Times New Roman" w:cs="Times New Roman"/>
          <w:sz w:val="24"/>
          <w:szCs w:val="24"/>
        </w:rPr>
        <w:t xml:space="preserve">perating </w:t>
      </w:r>
      <w:r w:rsidR="000066AC" w:rsidRPr="000F2FE9">
        <w:rPr>
          <w:rFonts w:ascii="Times New Roman" w:hAnsi="Times New Roman" w:cs="Times New Roman"/>
          <w:sz w:val="24"/>
          <w:szCs w:val="24"/>
        </w:rPr>
        <w:t>P</w:t>
      </w:r>
      <w:r w:rsidRPr="000F2FE9">
        <w:rPr>
          <w:rFonts w:ascii="Times New Roman" w:hAnsi="Times New Roman" w:cs="Times New Roman"/>
          <w:sz w:val="24"/>
          <w:szCs w:val="24"/>
        </w:rPr>
        <w:t>rocedures in a few ways.</w:t>
      </w:r>
    </w:p>
    <w:p w:rsidR="000F2FE9" w:rsidRPr="000F2FE9" w:rsidRDefault="00B8733A"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Living Unit Inspections</w:t>
      </w:r>
    </w:p>
    <w:p w:rsidR="000931F8" w:rsidRDefault="00AB119E" w:rsidP="00064320">
      <w:pPr>
        <w:spacing w:after="0" w:line="276" w:lineRule="auto"/>
        <w:rPr>
          <w:rFonts w:ascii="Times New Roman" w:hAnsi="Times New Roman" w:cs="Times New Roman"/>
          <w:color w:val="2E74B5" w:themeColor="accent1" w:themeShade="BF"/>
          <w:sz w:val="24"/>
          <w:szCs w:val="24"/>
        </w:rPr>
      </w:pPr>
      <w:r>
        <w:rPr>
          <w:rFonts w:ascii="Times New Roman" w:hAnsi="Times New Roman" w:cs="Times New Roman"/>
          <w:sz w:val="24"/>
          <w:szCs w:val="24"/>
        </w:rPr>
        <w:t>Annually, m</w:t>
      </w:r>
      <w:r w:rsidR="00B8733A" w:rsidRPr="000F2FE9">
        <w:rPr>
          <w:rFonts w:ascii="Times New Roman" w:hAnsi="Times New Roman" w:cs="Times New Roman"/>
          <w:sz w:val="24"/>
          <w:szCs w:val="24"/>
        </w:rPr>
        <w:t xml:space="preserve">anagement </w:t>
      </w:r>
      <w:r w:rsidR="000F2FE9" w:rsidRPr="000F2FE9">
        <w:rPr>
          <w:rFonts w:ascii="Times New Roman" w:hAnsi="Times New Roman" w:cs="Times New Roman"/>
          <w:sz w:val="24"/>
          <w:szCs w:val="24"/>
        </w:rPr>
        <w:t>staff inspects</w:t>
      </w:r>
      <w:r w:rsidR="00B8733A" w:rsidRPr="000F2FE9">
        <w:rPr>
          <w:rFonts w:ascii="Times New Roman" w:hAnsi="Times New Roman" w:cs="Times New Roman"/>
          <w:sz w:val="24"/>
          <w:szCs w:val="24"/>
        </w:rPr>
        <w:t xml:space="preserve"> all occupied apartments in Living Unit Inspection (LUI) and </w:t>
      </w:r>
      <w:r>
        <w:rPr>
          <w:rFonts w:ascii="Times New Roman" w:hAnsi="Times New Roman" w:cs="Times New Roman"/>
          <w:sz w:val="24"/>
          <w:szCs w:val="24"/>
        </w:rPr>
        <w:t>cites</w:t>
      </w:r>
      <w:r w:rsidR="00B8733A" w:rsidRPr="000F2FE9">
        <w:rPr>
          <w:rFonts w:ascii="Times New Roman" w:hAnsi="Times New Roman" w:cs="Times New Roman"/>
          <w:sz w:val="24"/>
          <w:szCs w:val="24"/>
        </w:rPr>
        <w:t xml:space="preserve"> visible smoking or evidence of smoking to the </w:t>
      </w:r>
      <w:r w:rsidR="00FE6452" w:rsidRPr="000F2FE9">
        <w:rPr>
          <w:rFonts w:ascii="Times New Roman" w:hAnsi="Times New Roman" w:cs="Times New Roman"/>
          <w:sz w:val="24"/>
          <w:szCs w:val="24"/>
        </w:rPr>
        <w:t xml:space="preserve">inspection </w:t>
      </w:r>
      <w:r>
        <w:rPr>
          <w:rFonts w:ascii="Times New Roman" w:hAnsi="Times New Roman" w:cs="Times New Roman"/>
          <w:sz w:val="24"/>
          <w:szCs w:val="24"/>
        </w:rPr>
        <w:t xml:space="preserve">form. </w:t>
      </w:r>
      <w:r w:rsidR="00B8733A" w:rsidRPr="000F2FE9">
        <w:rPr>
          <w:rFonts w:ascii="Times New Roman" w:hAnsi="Times New Roman" w:cs="Times New Roman"/>
          <w:sz w:val="24"/>
          <w:szCs w:val="24"/>
        </w:rPr>
        <w:t xml:space="preserve">Evidence of smoking includes seeing someone smoke, seeing smoke, smelling smoke, and seeing various smoking paraphernalia including but not limited to ashtrays, cigarettes, </w:t>
      </w:r>
      <w:r w:rsidR="00836DDD" w:rsidRPr="000F2FE9">
        <w:rPr>
          <w:rFonts w:ascii="Times New Roman" w:hAnsi="Times New Roman" w:cs="Times New Roman"/>
          <w:sz w:val="24"/>
          <w:szCs w:val="24"/>
        </w:rPr>
        <w:t xml:space="preserve">cigarette butts, </w:t>
      </w:r>
      <w:r w:rsidR="00B8733A" w:rsidRPr="000F2FE9">
        <w:rPr>
          <w:rFonts w:ascii="Times New Roman" w:hAnsi="Times New Roman" w:cs="Times New Roman"/>
          <w:sz w:val="24"/>
          <w:szCs w:val="24"/>
        </w:rPr>
        <w:t>lighters, and matches.</w:t>
      </w:r>
      <w:r w:rsidR="00570D1D" w:rsidRPr="000F2FE9">
        <w:rPr>
          <w:rFonts w:ascii="Times New Roman" w:hAnsi="Times New Roman" w:cs="Times New Roman"/>
          <w:sz w:val="24"/>
          <w:szCs w:val="24"/>
        </w:rPr>
        <w:t xml:space="preserve">  </w:t>
      </w:r>
      <w:r w:rsidR="00064320" w:rsidRPr="00064320">
        <w:rPr>
          <w:rFonts w:ascii="Times New Roman" w:hAnsi="Times New Roman" w:cs="Times New Roman"/>
          <w:color w:val="2E74B5" w:themeColor="accent1" w:themeShade="BF"/>
          <w:sz w:val="24"/>
          <w:szCs w:val="24"/>
        </w:rPr>
        <w:t>(</w:t>
      </w:r>
      <w:r w:rsidR="00570D1D" w:rsidRPr="00064320">
        <w:rPr>
          <w:rFonts w:ascii="Times New Roman" w:hAnsi="Times New Roman" w:cs="Times New Roman"/>
          <w:color w:val="2E74B5" w:themeColor="accent1" w:themeShade="BF"/>
          <w:sz w:val="24"/>
          <w:szCs w:val="24"/>
        </w:rPr>
        <w:t>See</w:t>
      </w:r>
      <w:r w:rsidR="00570D1D" w:rsidRPr="000F2FE9">
        <w:rPr>
          <w:rFonts w:ascii="Times New Roman" w:hAnsi="Times New Roman" w:cs="Times New Roman"/>
          <w:color w:val="2E74B5" w:themeColor="accent1" w:themeShade="BF"/>
          <w:sz w:val="24"/>
          <w:szCs w:val="24"/>
        </w:rPr>
        <w:t xml:space="preserve"> Attachment G for the LUI Health and Safety section.</w:t>
      </w:r>
      <w:r w:rsidR="00064320">
        <w:rPr>
          <w:rFonts w:ascii="Times New Roman" w:hAnsi="Times New Roman" w:cs="Times New Roman"/>
          <w:color w:val="2E74B5" w:themeColor="accent1" w:themeShade="BF"/>
          <w:sz w:val="24"/>
          <w:szCs w:val="24"/>
        </w:rPr>
        <w:t>)</w:t>
      </w:r>
    </w:p>
    <w:p w:rsidR="000F2FE9" w:rsidRPr="000F2FE9" w:rsidRDefault="000F2FE9" w:rsidP="000F2FE9">
      <w:pPr>
        <w:spacing w:after="0" w:line="276" w:lineRule="auto"/>
        <w:ind w:firstLine="720"/>
        <w:rPr>
          <w:rFonts w:ascii="Times New Roman" w:hAnsi="Times New Roman" w:cs="Times New Roman"/>
          <w:color w:val="2E74B5" w:themeColor="accent1" w:themeShade="BF"/>
          <w:sz w:val="24"/>
          <w:szCs w:val="24"/>
        </w:rPr>
      </w:pPr>
    </w:p>
    <w:p w:rsidR="000F2FE9" w:rsidRPr="000F2FE9" w:rsidRDefault="00B8733A"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Bu</w:t>
      </w:r>
      <w:r w:rsidR="000F2FE9" w:rsidRPr="000F2FE9">
        <w:rPr>
          <w:rFonts w:ascii="Times New Roman" w:hAnsi="Times New Roman" w:cs="Times New Roman"/>
          <w:b/>
          <w:sz w:val="24"/>
          <w:szCs w:val="24"/>
        </w:rPr>
        <w:t>ilding and Grounds Inspection</w:t>
      </w:r>
    </w:p>
    <w:p w:rsidR="00B8733A" w:rsidRPr="000F2FE9" w:rsidRDefault="00FE6452" w:rsidP="00064320">
      <w:pPr>
        <w:spacing w:after="0" w:line="276" w:lineRule="auto"/>
        <w:rPr>
          <w:rFonts w:ascii="Times New Roman" w:hAnsi="Times New Roman" w:cs="Times New Roman"/>
          <w:sz w:val="24"/>
          <w:szCs w:val="24"/>
        </w:rPr>
      </w:pPr>
      <w:r w:rsidRPr="000F2FE9">
        <w:rPr>
          <w:rFonts w:ascii="Times New Roman" w:hAnsi="Times New Roman" w:cs="Times New Roman"/>
          <w:sz w:val="24"/>
          <w:szCs w:val="24"/>
        </w:rPr>
        <w:t>P</w:t>
      </w:r>
      <w:r w:rsidR="00B8733A" w:rsidRPr="000F2FE9">
        <w:rPr>
          <w:rFonts w:ascii="Times New Roman" w:hAnsi="Times New Roman" w:cs="Times New Roman"/>
          <w:sz w:val="24"/>
          <w:szCs w:val="24"/>
        </w:rPr>
        <w:t>eriodic</w:t>
      </w:r>
      <w:r w:rsidRPr="000F2FE9">
        <w:rPr>
          <w:rFonts w:ascii="Times New Roman" w:hAnsi="Times New Roman" w:cs="Times New Roman"/>
          <w:sz w:val="24"/>
          <w:szCs w:val="24"/>
        </w:rPr>
        <w:t>ally,</w:t>
      </w:r>
      <w:r w:rsidR="00B8733A" w:rsidRPr="000F2FE9">
        <w:rPr>
          <w:rFonts w:ascii="Times New Roman" w:hAnsi="Times New Roman" w:cs="Times New Roman"/>
          <w:sz w:val="24"/>
          <w:szCs w:val="24"/>
        </w:rPr>
        <w:t xml:space="preserve"> Management and Maintenance staff walk the site and complet</w:t>
      </w:r>
      <w:r w:rsidRPr="000F2FE9">
        <w:rPr>
          <w:rFonts w:ascii="Times New Roman" w:hAnsi="Times New Roman" w:cs="Times New Roman"/>
          <w:sz w:val="24"/>
          <w:szCs w:val="24"/>
        </w:rPr>
        <w:t>e</w:t>
      </w:r>
      <w:r w:rsidR="00B8733A" w:rsidRPr="000F2FE9">
        <w:rPr>
          <w:rFonts w:ascii="Times New Roman" w:hAnsi="Times New Roman" w:cs="Times New Roman"/>
          <w:sz w:val="24"/>
          <w:szCs w:val="24"/>
        </w:rPr>
        <w:t xml:space="preserve"> Building and Grounds Inspection forms</w:t>
      </w:r>
      <w:r w:rsidR="002D61FE">
        <w:rPr>
          <w:rFonts w:ascii="Times New Roman" w:hAnsi="Times New Roman" w:cs="Times New Roman"/>
          <w:sz w:val="24"/>
          <w:szCs w:val="24"/>
        </w:rPr>
        <w:t xml:space="preserve">. </w:t>
      </w:r>
      <w:r w:rsidRPr="000F2FE9">
        <w:rPr>
          <w:rFonts w:ascii="Times New Roman" w:hAnsi="Times New Roman" w:cs="Times New Roman"/>
          <w:sz w:val="24"/>
          <w:szCs w:val="24"/>
        </w:rPr>
        <w:t xml:space="preserve">They </w:t>
      </w:r>
      <w:r w:rsidR="00B8733A" w:rsidRPr="000F2FE9">
        <w:rPr>
          <w:rFonts w:ascii="Times New Roman" w:hAnsi="Times New Roman" w:cs="Times New Roman"/>
          <w:sz w:val="24"/>
          <w:szCs w:val="24"/>
        </w:rPr>
        <w:t>will note evidence of smoking and the presence</w:t>
      </w:r>
      <w:r w:rsidR="00262E0F" w:rsidRPr="000F2FE9">
        <w:rPr>
          <w:rFonts w:ascii="Times New Roman" w:hAnsi="Times New Roman" w:cs="Times New Roman"/>
          <w:sz w:val="24"/>
          <w:szCs w:val="24"/>
        </w:rPr>
        <w:t>/absence</w:t>
      </w:r>
      <w:r w:rsidR="00B8733A" w:rsidRPr="000F2FE9">
        <w:rPr>
          <w:rFonts w:ascii="Times New Roman" w:hAnsi="Times New Roman" w:cs="Times New Roman"/>
          <w:sz w:val="24"/>
          <w:szCs w:val="24"/>
        </w:rPr>
        <w:t xml:space="preserve"> and condition of No Smoking Signs</w:t>
      </w:r>
      <w:r w:rsidRPr="000F2FE9">
        <w:rPr>
          <w:rFonts w:ascii="Times New Roman" w:hAnsi="Times New Roman" w:cs="Times New Roman"/>
          <w:sz w:val="24"/>
          <w:szCs w:val="24"/>
        </w:rPr>
        <w:t>.</w:t>
      </w:r>
    </w:p>
    <w:p w:rsidR="00B8733A" w:rsidRPr="000F2FE9" w:rsidRDefault="00B8733A" w:rsidP="000F2FE9">
      <w:pPr>
        <w:spacing w:after="0" w:line="276" w:lineRule="auto"/>
        <w:rPr>
          <w:rFonts w:ascii="Times New Roman" w:hAnsi="Times New Roman" w:cs="Times New Roman"/>
          <w:sz w:val="24"/>
          <w:szCs w:val="24"/>
        </w:rPr>
      </w:pPr>
    </w:p>
    <w:p w:rsidR="000F2FE9" w:rsidRPr="000F2FE9" w:rsidRDefault="000F2FE9" w:rsidP="000F2FE9">
      <w:pPr>
        <w:spacing w:after="0" w:line="276" w:lineRule="auto"/>
        <w:rPr>
          <w:rFonts w:ascii="Times New Roman" w:hAnsi="Times New Roman" w:cs="Times New Roman"/>
          <w:b/>
          <w:sz w:val="24"/>
          <w:szCs w:val="24"/>
        </w:rPr>
      </w:pPr>
      <w:r w:rsidRPr="000F2FE9">
        <w:rPr>
          <w:rFonts w:ascii="Times New Roman" w:hAnsi="Times New Roman" w:cs="Times New Roman"/>
          <w:b/>
          <w:sz w:val="24"/>
          <w:szCs w:val="24"/>
        </w:rPr>
        <w:t>Non-Smoking Violation</w:t>
      </w:r>
    </w:p>
    <w:p w:rsidR="00B8733A" w:rsidRPr="000F2FE9" w:rsidRDefault="00FE6452" w:rsidP="00064320">
      <w:pPr>
        <w:spacing w:after="0" w:line="276" w:lineRule="auto"/>
        <w:rPr>
          <w:rFonts w:ascii="Times New Roman" w:hAnsi="Times New Roman" w:cs="Times New Roman"/>
          <w:sz w:val="24"/>
          <w:szCs w:val="24"/>
        </w:rPr>
      </w:pPr>
      <w:r w:rsidRPr="000F2FE9">
        <w:rPr>
          <w:rFonts w:ascii="Times New Roman" w:hAnsi="Times New Roman" w:cs="Times New Roman"/>
          <w:sz w:val="24"/>
          <w:szCs w:val="24"/>
        </w:rPr>
        <w:t>A</w:t>
      </w:r>
      <w:r w:rsidR="00B8733A" w:rsidRPr="000F2FE9">
        <w:rPr>
          <w:rFonts w:ascii="Times New Roman" w:hAnsi="Times New Roman" w:cs="Times New Roman"/>
          <w:sz w:val="24"/>
          <w:szCs w:val="24"/>
        </w:rPr>
        <w:t>f</w:t>
      </w:r>
      <w:r w:rsidRPr="000F2FE9">
        <w:rPr>
          <w:rFonts w:ascii="Times New Roman" w:hAnsi="Times New Roman" w:cs="Times New Roman"/>
          <w:sz w:val="24"/>
          <w:szCs w:val="24"/>
        </w:rPr>
        <w:t>ter</w:t>
      </w:r>
      <w:r w:rsidR="00B8733A" w:rsidRPr="000F2FE9">
        <w:rPr>
          <w:rFonts w:ascii="Times New Roman" w:hAnsi="Times New Roman" w:cs="Times New Roman"/>
          <w:sz w:val="24"/>
          <w:szCs w:val="24"/>
        </w:rPr>
        <w:t xml:space="preserve"> </w:t>
      </w:r>
      <w:r w:rsidR="000F2FE9" w:rsidRPr="000F2FE9">
        <w:rPr>
          <w:rFonts w:ascii="Times New Roman" w:hAnsi="Times New Roman" w:cs="Times New Roman"/>
          <w:sz w:val="24"/>
          <w:szCs w:val="24"/>
        </w:rPr>
        <w:t>a report of a non-smoking violation and management staff and the resident has</w:t>
      </w:r>
      <w:r w:rsidRPr="000F2FE9">
        <w:rPr>
          <w:rFonts w:ascii="Times New Roman" w:hAnsi="Times New Roman" w:cs="Times New Roman"/>
          <w:sz w:val="24"/>
          <w:szCs w:val="24"/>
        </w:rPr>
        <w:t xml:space="preserve"> signed a Manager Agreement, management staff may conduct</w:t>
      </w:r>
      <w:r w:rsidR="000931F8" w:rsidRPr="000F2FE9">
        <w:rPr>
          <w:rFonts w:ascii="Times New Roman" w:hAnsi="Times New Roman" w:cs="Times New Roman"/>
          <w:sz w:val="24"/>
          <w:szCs w:val="24"/>
        </w:rPr>
        <w:t xml:space="preserve"> additional inspection</w:t>
      </w:r>
      <w:r w:rsidRPr="000F2FE9">
        <w:rPr>
          <w:rFonts w:ascii="Times New Roman" w:hAnsi="Times New Roman" w:cs="Times New Roman"/>
          <w:sz w:val="24"/>
          <w:szCs w:val="24"/>
        </w:rPr>
        <w:t>s</w:t>
      </w:r>
      <w:r w:rsidR="000931F8" w:rsidRPr="000F2FE9">
        <w:rPr>
          <w:rFonts w:ascii="Times New Roman" w:hAnsi="Times New Roman" w:cs="Times New Roman"/>
          <w:sz w:val="24"/>
          <w:szCs w:val="24"/>
        </w:rPr>
        <w:t xml:space="preserve"> for evidence of smoking.</w:t>
      </w:r>
      <w:r w:rsidRPr="000F2FE9">
        <w:rPr>
          <w:rFonts w:ascii="Times New Roman" w:hAnsi="Times New Roman" w:cs="Times New Roman"/>
          <w:sz w:val="24"/>
          <w:szCs w:val="24"/>
        </w:rPr>
        <w:t xml:space="preserve">  </w:t>
      </w:r>
      <w:r w:rsidR="00064320" w:rsidRPr="00064320">
        <w:rPr>
          <w:rFonts w:ascii="Times New Roman" w:hAnsi="Times New Roman" w:cs="Times New Roman"/>
          <w:color w:val="2E74B5" w:themeColor="accent1" w:themeShade="BF"/>
          <w:sz w:val="24"/>
          <w:szCs w:val="24"/>
        </w:rPr>
        <w:t>(</w:t>
      </w:r>
      <w:r w:rsidRPr="00064320">
        <w:rPr>
          <w:rFonts w:ascii="Times New Roman" w:hAnsi="Times New Roman" w:cs="Times New Roman"/>
          <w:color w:val="2E74B5" w:themeColor="accent1" w:themeShade="BF"/>
          <w:sz w:val="24"/>
          <w:szCs w:val="24"/>
        </w:rPr>
        <w:t xml:space="preserve">See </w:t>
      </w:r>
      <w:r w:rsidRPr="000F2FE9">
        <w:rPr>
          <w:rFonts w:ascii="Times New Roman" w:hAnsi="Times New Roman" w:cs="Times New Roman"/>
          <w:color w:val="2E74B5" w:themeColor="accent1" w:themeShade="BF"/>
          <w:sz w:val="24"/>
          <w:szCs w:val="24"/>
        </w:rPr>
        <w:t>Attachment A.</w:t>
      </w:r>
      <w:r w:rsidR="00064320">
        <w:rPr>
          <w:rFonts w:ascii="Times New Roman" w:hAnsi="Times New Roman" w:cs="Times New Roman"/>
          <w:color w:val="2E74B5" w:themeColor="accent1" w:themeShade="BF"/>
          <w:sz w:val="24"/>
          <w:szCs w:val="24"/>
        </w:rPr>
        <w:t>)</w:t>
      </w:r>
    </w:p>
    <w:p w:rsidR="000931F8" w:rsidRPr="008132B2" w:rsidRDefault="000931F8" w:rsidP="000F2FE9">
      <w:pPr>
        <w:spacing w:after="0" w:line="276" w:lineRule="auto"/>
        <w:rPr>
          <w:rFonts w:ascii="Arial" w:hAnsi="Arial" w:cs="Arial"/>
          <w:sz w:val="24"/>
          <w:szCs w:val="24"/>
        </w:rPr>
      </w:pPr>
    </w:p>
    <w:p w:rsidR="00B8733A" w:rsidRPr="008132B2" w:rsidRDefault="00B8733A" w:rsidP="00D649F1">
      <w:pPr>
        <w:spacing w:line="276" w:lineRule="auto"/>
        <w:rPr>
          <w:rFonts w:ascii="Arial" w:hAnsi="Arial" w:cs="Arial"/>
          <w:sz w:val="24"/>
          <w:szCs w:val="24"/>
        </w:rPr>
      </w:pPr>
      <w:r w:rsidRPr="008132B2">
        <w:rPr>
          <w:rFonts w:ascii="Arial" w:hAnsi="Arial" w:cs="Arial"/>
          <w:sz w:val="24"/>
          <w:szCs w:val="24"/>
        </w:rPr>
        <w:br w:type="page"/>
      </w:r>
    </w:p>
    <w:p w:rsidR="001757B8" w:rsidRDefault="00DB019E" w:rsidP="009B0845">
      <w:pPr>
        <w:spacing w:line="276" w:lineRule="auto"/>
        <w:rPr>
          <w:rFonts w:ascii="Garamond" w:hAnsi="Garamond" w:cs="Arial"/>
          <w:b/>
          <w:color w:val="2E74B5" w:themeColor="accent1" w:themeShade="BF"/>
          <w:sz w:val="32"/>
          <w:szCs w:val="32"/>
        </w:rPr>
      </w:pPr>
      <w:r w:rsidRPr="000F2FE9">
        <w:rPr>
          <w:rFonts w:ascii="Garamond" w:hAnsi="Garamond" w:cs="Arial"/>
          <w:b/>
          <w:color w:val="2E74B5" w:themeColor="accent1" w:themeShade="BF"/>
          <w:sz w:val="32"/>
          <w:szCs w:val="32"/>
        </w:rPr>
        <w:t xml:space="preserve">Non-Smoking </w:t>
      </w:r>
      <w:r w:rsidR="00F95205" w:rsidRPr="000F2FE9">
        <w:rPr>
          <w:rFonts w:ascii="Garamond" w:hAnsi="Garamond" w:cs="Arial"/>
          <w:b/>
          <w:color w:val="2E74B5" w:themeColor="accent1" w:themeShade="BF"/>
          <w:sz w:val="32"/>
          <w:szCs w:val="32"/>
        </w:rPr>
        <w:t>Violation Reporting</w:t>
      </w:r>
      <w:r w:rsidR="00E751F0" w:rsidRPr="000F2FE9">
        <w:rPr>
          <w:rFonts w:ascii="Garamond" w:hAnsi="Garamond" w:cs="Arial"/>
          <w:b/>
          <w:color w:val="2E74B5" w:themeColor="accent1" w:themeShade="BF"/>
          <w:sz w:val="32"/>
          <w:szCs w:val="32"/>
        </w:rPr>
        <w:t xml:space="preserve"> and Tracking of Enforcement</w:t>
      </w:r>
    </w:p>
    <w:p w:rsidR="001757B8" w:rsidRPr="00EB4D07" w:rsidRDefault="001757B8" w:rsidP="00D44CAD">
      <w:pPr>
        <w:pStyle w:val="ListParagraph"/>
        <w:numPr>
          <w:ilvl w:val="0"/>
          <w:numId w:val="38"/>
        </w:numPr>
        <w:spacing w:after="0" w:line="276" w:lineRule="auto"/>
        <w:rPr>
          <w:rFonts w:ascii="Times New Roman" w:hAnsi="Times New Roman" w:cs="Times New Roman"/>
          <w:b/>
          <w:sz w:val="24"/>
          <w:szCs w:val="24"/>
        </w:rPr>
      </w:pPr>
      <w:r w:rsidRPr="00EB4D07">
        <w:rPr>
          <w:rFonts w:ascii="Times New Roman" w:hAnsi="Times New Roman" w:cs="Times New Roman"/>
          <w:b/>
          <w:sz w:val="24"/>
          <w:szCs w:val="24"/>
        </w:rPr>
        <w:t>How can someone report a v</w:t>
      </w:r>
      <w:r w:rsidR="00F95205" w:rsidRPr="00EB4D07">
        <w:rPr>
          <w:rFonts w:ascii="Times New Roman" w:hAnsi="Times New Roman" w:cs="Times New Roman"/>
          <w:b/>
          <w:sz w:val="24"/>
          <w:szCs w:val="24"/>
        </w:rPr>
        <w:t>iolation?</w:t>
      </w:r>
      <w:r w:rsidR="00A25290" w:rsidRPr="00EB4D07">
        <w:rPr>
          <w:rFonts w:ascii="Times New Roman" w:hAnsi="Times New Roman" w:cs="Times New Roman"/>
          <w:b/>
          <w:sz w:val="24"/>
          <w:szCs w:val="24"/>
        </w:rPr>
        <w:t xml:space="preserve"> </w:t>
      </w:r>
    </w:p>
    <w:p w:rsidR="00D44CAD" w:rsidRPr="00D44CAD" w:rsidRDefault="00A25290" w:rsidP="00D44CAD">
      <w:pPr>
        <w:spacing w:after="0" w:line="276" w:lineRule="auto"/>
        <w:ind w:left="720"/>
        <w:rPr>
          <w:rFonts w:ascii="Times New Roman" w:hAnsi="Times New Roman" w:cs="Times New Roman"/>
          <w:color w:val="2E74B5" w:themeColor="accent1" w:themeShade="BF"/>
          <w:sz w:val="24"/>
          <w:szCs w:val="24"/>
        </w:rPr>
      </w:pPr>
      <w:r w:rsidRPr="00D44CAD">
        <w:rPr>
          <w:rFonts w:ascii="Times New Roman" w:hAnsi="Times New Roman" w:cs="Times New Roman"/>
          <w:sz w:val="24"/>
          <w:szCs w:val="24"/>
        </w:rPr>
        <w:t>There are multiple ways to make a report of a non</w:t>
      </w:r>
      <w:r w:rsidR="00432EDF">
        <w:rPr>
          <w:rFonts w:ascii="Times New Roman" w:hAnsi="Times New Roman" w:cs="Times New Roman"/>
          <w:sz w:val="24"/>
          <w:szCs w:val="24"/>
        </w:rPr>
        <w:t>-</w:t>
      </w:r>
      <w:r w:rsidRPr="00D44CAD">
        <w:rPr>
          <w:rFonts w:ascii="Times New Roman" w:hAnsi="Times New Roman" w:cs="Times New Roman"/>
          <w:sz w:val="24"/>
          <w:szCs w:val="24"/>
        </w:rPr>
        <w:t xml:space="preserve">smoking violation. </w:t>
      </w:r>
      <w:r w:rsidR="00036D29" w:rsidRPr="00D44CAD">
        <w:rPr>
          <w:rFonts w:ascii="Times New Roman" w:hAnsi="Times New Roman" w:cs="Times New Roman"/>
          <w:color w:val="2E74B5" w:themeColor="accent1" w:themeShade="BF"/>
          <w:sz w:val="24"/>
          <w:szCs w:val="24"/>
        </w:rPr>
        <w:t xml:space="preserve">(See </w:t>
      </w:r>
      <w:r w:rsidR="008C7A80" w:rsidRPr="00D44CAD">
        <w:rPr>
          <w:rFonts w:ascii="Times New Roman" w:hAnsi="Times New Roman" w:cs="Times New Roman"/>
          <w:color w:val="2E74B5" w:themeColor="accent1" w:themeShade="BF"/>
          <w:sz w:val="24"/>
          <w:szCs w:val="24"/>
        </w:rPr>
        <w:t>A</w:t>
      </w:r>
      <w:r w:rsidR="00036D29" w:rsidRPr="00D44CAD">
        <w:rPr>
          <w:rFonts w:ascii="Times New Roman" w:hAnsi="Times New Roman" w:cs="Times New Roman"/>
          <w:color w:val="2E74B5" w:themeColor="accent1" w:themeShade="BF"/>
          <w:sz w:val="24"/>
          <w:szCs w:val="24"/>
        </w:rPr>
        <w:t xml:space="preserve">ttachment </w:t>
      </w:r>
      <w:r w:rsidR="008C7A80" w:rsidRPr="00D44CAD">
        <w:rPr>
          <w:rFonts w:ascii="Times New Roman" w:hAnsi="Times New Roman" w:cs="Times New Roman"/>
          <w:color w:val="2E74B5" w:themeColor="accent1" w:themeShade="BF"/>
          <w:sz w:val="24"/>
          <w:szCs w:val="24"/>
        </w:rPr>
        <w:t>F</w:t>
      </w:r>
      <w:r w:rsidR="00036D29" w:rsidRPr="00D44CAD">
        <w:rPr>
          <w:rFonts w:ascii="Times New Roman" w:hAnsi="Times New Roman" w:cs="Times New Roman"/>
          <w:color w:val="2E74B5" w:themeColor="accent1" w:themeShade="BF"/>
          <w:sz w:val="24"/>
          <w:szCs w:val="24"/>
        </w:rPr>
        <w:t xml:space="preserve"> </w:t>
      </w:r>
      <w:r w:rsidR="007A6FB3" w:rsidRPr="00D44CAD">
        <w:rPr>
          <w:rFonts w:ascii="Times New Roman" w:hAnsi="Times New Roman" w:cs="Times New Roman"/>
          <w:color w:val="2E74B5" w:themeColor="accent1" w:themeShade="BF"/>
          <w:sz w:val="24"/>
          <w:szCs w:val="24"/>
        </w:rPr>
        <w:t>for signage with reporting options.)</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1757B8">
        <w:rPr>
          <w:rFonts w:ascii="Times New Roman" w:hAnsi="Times New Roman" w:cs="Times New Roman"/>
          <w:sz w:val="24"/>
          <w:szCs w:val="24"/>
        </w:rPr>
        <w:t>Resident walks into manager’s office</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Resident calls manager’s office</w:t>
      </w:r>
    </w:p>
    <w:p w:rsidR="00D44CAD"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Resident writes letter / emails manager’s office</w:t>
      </w:r>
    </w:p>
    <w:p w:rsidR="00D44CAD" w:rsidRDefault="00D44CAD" w:rsidP="00D44CAD">
      <w:pPr>
        <w:pStyle w:val="ListParagraph"/>
        <w:numPr>
          <w:ilvl w:val="2"/>
          <w:numId w:val="38"/>
        </w:num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BE1502" w:rsidRPr="00D44CAD">
        <w:rPr>
          <w:rFonts w:ascii="Times New Roman" w:hAnsi="Times New Roman" w:cs="Times New Roman"/>
          <w:sz w:val="24"/>
          <w:szCs w:val="24"/>
        </w:rPr>
        <w:t xml:space="preserve">Resident calls </w:t>
      </w:r>
      <w:r w:rsidR="002D61FE">
        <w:rPr>
          <w:rFonts w:ascii="Times New Roman" w:hAnsi="Times New Roman" w:cs="Times New Roman"/>
          <w:sz w:val="24"/>
          <w:szCs w:val="24"/>
        </w:rPr>
        <w:t>Regional</w:t>
      </w:r>
      <w:r w:rsidR="00BE1502" w:rsidRPr="00D44CAD">
        <w:rPr>
          <w:rFonts w:ascii="Times New Roman" w:hAnsi="Times New Roman" w:cs="Times New Roman"/>
          <w:sz w:val="24"/>
          <w:szCs w:val="24"/>
        </w:rPr>
        <w:t xml:space="preserve"> phone number</w:t>
      </w:r>
      <w:r w:rsidR="00495020">
        <w:rPr>
          <w:rFonts w:ascii="Times New Roman" w:hAnsi="Times New Roman" w:cs="Times New Roman"/>
          <w:sz w:val="24"/>
          <w:szCs w:val="24"/>
        </w:rPr>
        <w:t xml:space="preserve"> based on where they reside</w:t>
      </w:r>
      <w:r w:rsidR="00BE1502" w:rsidRPr="00D44CAD">
        <w:rPr>
          <w:rFonts w:ascii="Times New Roman" w:hAnsi="Times New Roman" w:cs="Times New Roman"/>
          <w:sz w:val="24"/>
          <w:szCs w:val="24"/>
        </w:rPr>
        <w:t>: 617-988-50</w:t>
      </w:r>
      <w:r w:rsidR="002D61FE">
        <w:rPr>
          <w:rFonts w:ascii="Times New Roman" w:hAnsi="Times New Roman" w:cs="Times New Roman"/>
          <w:sz w:val="24"/>
          <w:szCs w:val="24"/>
        </w:rPr>
        <w:t>61, -5062, -5063, or -5064</w:t>
      </w:r>
    </w:p>
    <w:p w:rsidR="00A25290" w:rsidRDefault="00BE1502" w:rsidP="00D44CAD">
      <w:pPr>
        <w:pStyle w:val="ListParagraph"/>
        <w:numPr>
          <w:ilvl w:val="2"/>
          <w:numId w:val="38"/>
        </w:numPr>
        <w:spacing w:line="276" w:lineRule="auto"/>
        <w:rPr>
          <w:rFonts w:ascii="Times New Roman" w:hAnsi="Times New Roman" w:cs="Times New Roman"/>
          <w:sz w:val="24"/>
          <w:szCs w:val="24"/>
        </w:rPr>
      </w:pPr>
      <w:r w:rsidRPr="00D44CAD">
        <w:rPr>
          <w:rFonts w:ascii="Times New Roman" w:hAnsi="Times New Roman" w:cs="Times New Roman"/>
          <w:sz w:val="24"/>
          <w:szCs w:val="24"/>
        </w:rPr>
        <w:t xml:space="preserve">Resident contacts </w:t>
      </w:r>
      <w:r w:rsidR="002D61FE">
        <w:rPr>
          <w:rFonts w:ascii="Times New Roman" w:hAnsi="Times New Roman" w:cs="Times New Roman"/>
          <w:sz w:val="24"/>
          <w:szCs w:val="24"/>
        </w:rPr>
        <w:t>Regional</w:t>
      </w:r>
      <w:r w:rsidRPr="00D44CAD">
        <w:rPr>
          <w:rFonts w:ascii="Times New Roman" w:hAnsi="Times New Roman" w:cs="Times New Roman"/>
          <w:sz w:val="24"/>
          <w:szCs w:val="24"/>
        </w:rPr>
        <w:t xml:space="preserve"> email</w:t>
      </w:r>
      <w:r w:rsidR="004D41D7">
        <w:rPr>
          <w:rFonts w:ascii="Times New Roman" w:hAnsi="Times New Roman" w:cs="Times New Roman"/>
          <w:sz w:val="24"/>
          <w:szCs w:val="24"/>
        </w:rPr>
        <w:t xml:space="preserve"> based on where they reside</w:t>
      </w:r>
      <w:r w:rsidRPr="00D44CAD">
        <w:rPr>
          <w:rFonts w:ascii="Times New Roman" w:hAnsi="Times New Roman" w:cs="Times New Roman"/>
          <w:sz w:val="24"/>
          <w:szCs w:val="24"/>
        </w:rPr>
        <w:t xml:space="preserve">: </w:t>
      </w:r>
      <w:hyperlink r:id="rId11" w:history="1">
        <w:r w:rsidR="002D61FE" w:rsidRPr="006F47A2">
          <w:rPr>
            <w:rStyle w:val="Hyperlink"/>
            <w:rFonts w:ascii="Times New Roman" w:hAnsi="Times New Roman" w:cs="Times New Roman"/>
            <w:sz w:val="24"/>
            <w:szCs w:val="24"/>
          </w:rPr>
          <w:t>smokefree1@bostonhousing.org</w:t>
        </w:r>
      </w:hyperlink>
      <w:r w:rsidR="002D61FE">
        <w:rPr>
          <w:rStyle w:val="Hyperlink"/>
          <w:rFonts w:ascii="Times New Roman" w:hAnsi="Times New Roman" w:cs="Times New Roman"/>
          <w:sz w:val="24"/>
          <w:szCs w:val="24"/>
        </w:rPr>
        <w:t xml:space="preserve">, </w:t>
      </w:r>
      <w:hyperlink r:id="rId12" w:history="1">
        <w:r w:rsidR="002D61FE" w:rsidRPr="006F47A2">
          <w:rPr>
            <w:rStyle w:val="Hyperlink"/>
            <w:rFonts w:ascii="Times New Roman" w:hAnsi="Times New Roman" w:cs="Times New Roman"/>
            <w:sz w:val="24"/>
            <w:szCs w:val="24"/>
          </w:rPr>
          <w:t>smokefree2@bostonhousing.org</w:t>
        </w:r>
      </w:hyperlink>
      <w:r w:rsidR="002D61FE">
        <w:rPr>
          <w:rStyle w:val="Hyperlink"/>
          <w:rFonts w:ascii="Times New Roman" w:hAnsi="Times New Roman" w:cs="Times New Roman"/>
          <w:sz w:val="24"/>
          <w:szCs w:val="24"/>
        </w:rPr>
        <w:t xml:space="preserve">, </w:t>
      </w:r>
      <w:hyperlink r:id="rId13" w:history="1">
        <w:r w:rsidR="002D61FE" w:rsidRPr="006F47A2">
          <w:rPr>
            <w:rStyle w:val="Hyperlink"/>
            <w:rFonts w:ascii="Times New Roman" w:hAnsi="Times New Roman" w:cs="Times New Roman"/>
            <w:sz w:val="24"/>
            <w:szCs w:val="24"/>
          </w:rPr>
          <w:t>smokefree3@bostonhousing.org</w:t>
        </w:r>
      </w:hyperlink>
      <w:r w:rsidR="002D61FE">
        <w:rPr>
          <w:rStyle w:val="Hyperlink"/>
          <w:rFonts w:ascii="Times New Roman" w:hAnsi="Times New Roman" w:cs="Times New Roman"/>
          <w:sz w:val="24"/>
          <w:szCs w:val="24"/>
        </w:rPr>
        <w:t xml:space="preserve">, </w:t>
      </w:r>
      <w:hyperlink r:id="rId14" w:history="1">
        <w:r w:rsidR="00AB1B66" w:rsidRPr="006F47A2">
          <w:rPr>
            <w:rStyle w:val="Hyperlink"/>
            <w:rFonts w:ascii="Times New Roman" w:hAnsi="Times New Roman" w:cs="Times New Roman"/>
            <w:sz w:val="24"/>
            <w:szCs w:val="24"/>
          </w:rPr>
          <w:t>smokefree4@bostonhousing.org</w:t>
        </w:r>
      </w:hyperlink>
    </w:p>
    <w:p w:rsidR="00D44CAD" w:rsidRPr="00D44CAD" w:rsidRDefault="00D44CAD" w:rsidP="00D44CAD">
      <w:pPr>
        <w:pStyle w:val="ListParagraph"/>
        <w:spacing w:line="276" w:lineRule="auto"/>
        <w:ind w:left="2160"/>
        <w:rPr>
          <w:rFonts w:ascii="Times New Roman" w:hAnsi="Times New Roman" w:cs="Times New Roman"/>
          <w:sz w:val="24"/>
          <w:szCs w:val="24"/>
        </w:rPr>
      </w:pPr>
    </w:p>
    <w:p w:rsidR="00F95205" w:rsidRDefault="00AB119E" w:rsidP="00D44CAD">
      <w:pPr>
        <w:pStyle w:val="ListParagraph"/>
        <w:spacing w:line="276" w:lineRule="auto"/>
        <w:rPr>
          <w:rFonts w:ascii="Times New Roman" w:hAnsi="Times New Roman" w:cs="Times New Roman"/>
          <w:sz w:val="24"/>
          <w:szCs w:val="24"/>
        </w:rPr>
      </w:pPr>
      <w:r>
        <w:rPr>
          <w:rFonts w:ascii="Times New Roman" w:hAnsi="Times New Roman" w:cs="Times New Roman"/>
          <w:sz w:val="24"/>
          <w:szCs w:val="24"/>
        </w:rPr>
        <w:t>BHA</w:t>
      </w:r>
      <w:r w:rsidR="00A25290" w:rsidRPr="00D44CAD">
        <w:rPr>
          <w:rFonts w:ascii="Times New Roman" w:hAnsi="Times New Roman" w:cs="Times New Roman"/>
          <w:sz w:val="24"/>
          <w:szCs w:val="24"/>
        </w:rPr>
        <w:t xml:space="preserve"> </w:t>
      </w:r>
      <w:r w:rsidR="00495020">
        <w:rPr>
          <w:rFonts w:ascii="Times New Roman" w:hAnsi="Times New Roman" w:cs="Times New Roman"/>
          <w:sz w:val="24"/>
          <w:szCs w:val="24"/>
        </w:rPr>
        <w:t xml:space="preserve">regional </w:t>
      </w:r>
      <w:r w:rsidR="00A25290" w:rsidRPr="00D44CAD">
        <w:rPr>
          <w:rFonts w:ascii="Times New Roman" w:hAnsi="Times New Roman" w:cs="Times New Roman"/>
          <w:sz w:val="24"/>
          <w:szCs w:val="24"/>
        </w:rPr>
        <w:t>staff will monitor phone number and email and after entering report into Access database forward to appropriate site management for follow up.</w:t>
      </w:r>
    </w:p>
    <w:p w:rsidR="00D44CAD" w:rsidRPr="00D44CAD" w:rsidRDefault="00D44CAD" w:rsidP="00D44CAD">
      <w:pPr>
        <w:pStyle w:val="ListParagraph"/>
        <w:spacing w:line="276" w:lineRule="auto"/>
        <w:rPr>
          <w:rFonts w:ascii="Times New Roman" w:hAnsi="Times New Roman" w:cs="Times New Roman"/>
          <w:sz w:val="24"/>
          <w:szCs w:val="24"/>
        </w:rPr>
      </w:pPr>
    </w:p>
    <w:p w:rsidR="001757B8" w:rsidRPr="00D44CAD" w:rsidRDefault="001757B8"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 </w:t>
      </w:r>
      <w:r w:rsidRPr="00D44CAD">
        <w:rPr>
          <w:rFonts w:ascii="Times New Roman" w:hAnsi="Times New Roman" w:cs="Times New Roman"/>
          <w:b/>
          <w:sz w:val="24"/>
          <w:szCs w:val="24"/>
        </w:rPr>
        <w:t>What is required</w:t>
      </w:r>
      <w:r w:rsidR="00F95205" w:rsidRPr="00D44CAD">
        <w:rPr>
          <w:rFonts w:ascii="Times New Roman" w:hAnsi="Times New Roman" w:cs="Times New Roman"/>
          <w:b/>
          <w:sz w:val="24"/>
          <w:szCs w:val="24"/>
        </w:rPr>
        <w:t xml:space="preserve"> in the </w:t>
      </w:r>
      <w:r w:rsidRPr="00D44CAD">
        <w:rPr>
          <w:rFonts w:ascii="Times New Roman" w:hAnsi="Times New Roman" w:cs="Times New Roman"/>
          <w:b/>
          <w:sz w:val="24"/>
          <w:szCs w:val="24"/>
        </w:rPr>
        <w:t>v</w:t>
      </w:r>
      <w:r w:rsidR="00DB019E" w:rsidRPr="00D44CAD">
        <w:rPr>
          <w:rFonts w:ascii="Times New Roman" w:hAnsi="Times New Roman" w:cs="Times New Roman"/>
          <w:b/>
          <w:sz w:val="24"/>
          <w:szCs w:val="24"/>
        </w:rPr>
        <w:t xml:space="preserve">iolation </w:t>
      </w:r>
      <w:r w:rsidRPr="00D44CAD">
        <w:rPr>
          <w:rFonts w:ascii="Times New Roman" w:hAnsi="Times New Roman" w:cs="Times New Roman"/>
          <w:b/>
          <w:sz w:val="24"/>
          <w:szCs w:val="24"/>
        </w:rPr>
        <w:t>r</w:t>
      </w:r>
      <w:r w:rsidR="00F95205" w:rsidRPr="00D44CAD">
        <w:rPr>
          <w:rFonts w:ascii="Times New Roman" w:hAnsi="Times New Roman" w:cs="Times New Roman"/>
          <w:b/>
          <w:sz w:val="24"/>
          <w:szCs w:val="24"/>
        </w:rPr>
        <w:t>eport?</w:t>
      </w:r>
      <w:r w:rsidR="00A25290" w:rsidRPr="00D44CAD">
        <w:rPr>
          <w:rFonts w:ascii="Times New Roman" w:hAnsi="Times New Roman" w:cs="Times New Roman"/>
          <w:sz w:val="24"/>
          <w:szCs w:val="24"/>
        </w:rPr>
        <w:t xml:space="preserve"> </w:t>
      </w:r>
    </w:p>
    <w:p w:rsidR="00A25290" w:rsidRPr="00D44CAD" w:rsidRDefault="00A25290" w:rsidP="00D44CAD">
      <w:pPr>
        <w:spacing w:after="0" w:line="276" w:lineRule="auto"/>
        <w:ind w:left="765"/>
        <w:rPr>
          <w:rFonts w:ascii="Times New Roman" w:hAnsi="Times New Roman" w:cs="Times New Roman"/>
          <w:sz w:val="24"/>
          <w:szCs w:val="24"/>
        </w:rPr>
      </w:pPr>
      <w:r w:rsidRPr="00D44CAD">
        <w:rPr>
          <w:rFonts w:ascii="Times New Roman" w:hAnsi="Times New Roman" w:cs="Times New Roman"/>
          <w:sz w:val="24"/>
          <w:szCs w:val="24"/>
        </w:rPr>
        <w:t xml:space="preserve">The </w:t>
      </w:r>
      <w:r w:rsidR="008132B2" w:rsidRPr="00D44CAD">
        <w:rPr>
          <w:rFonts w:ascii="Times New Roman" w:hAnsi="Times New Roman" w:cs="Times New Roman"/>
          <w:sz w:val="24"/>
          <w:szCs w:val="24"/>
        </w:rPr>
        <w:t xml:space="preserve">violation </w:t>
      </w:r>
      <w:r w:rsidRPr="00D44CAD">
        <w:rPr>
          <w:rFonts w:ascii="Times New Roman" w:hAnsi="Times New Roman" w:cs="Times New Roman"/>
          <w:sz w:val="24"/>
          <w:szCs w:val="24"/>
        </w:rPr>
        <w:t xml:space="preserve">report should include as much information as possible with regard to the date, time, location of the violation including a specific address, </w:t>
      </w:r>
      <w:r w:rsidR="008132B2" w:rsidRPr="00D44CAD">
        <w:rPr>
          <w:rFonts w:ascii="Times New Roman" w:hAnsi="Times New Roman" w:cs="Times New Roman"/>
          <w:sz w:val="24"/>
          <w:szCs w:val="24"/>
        </w:rPr>
        <w:t xml:space="preserve">and </w:t>
      </w:r>
      <w:r w:rsidRPr="00D44CAD">
        <w:rPr>
          <w:rFonts w:ascii="Times New Roman" w:hAnsi="Times New Roman" w:cs="Times New Roman"/>
          <w:sz w:val="24"/>
          <w:szCs w:val="24"/>
        </w:rPr>
        <w:t>the name of the pe</w:t>
      </w:r>
      <w:r w:rsidR="00AB1B66">
        <w:rPr>
          <w:rFonts w:ascii="Times New Roman" w:hAnsi="Times New Roman" w:cs="Times New Roman"/>
          <w:sz w:val="24"/>
          <w:szCs w:val="24"/>
        </w:rPr>
        <w:t xml:space="preserve">rson committing the violation. </w:t>
      </w:r>
      <w:r w:rsidRPr="00D44CAD">
        <w:rPr>
          <w:rFonts w:ascii="Times New Roman" w:hAnsi="Times New Roman" w:cs="Times New Roman"/>
          <w:sz w:val="24"/>
          <w:szCs w:val="24"/>
        </w:rPr>
        <w:t>It is voluntary for the person reporting the violation to provide their name, address, and telephone number and to state if they wish to remain anonymous or not or if they wish a follow-up communication.</w:t>
      </w:r>
    </w:p>
    <w:p w:rsidR="001757B8" w:rsidRPr="001757B8" w:rsidRDefault="001F70D9" w:rsidP="001757B8">
      <w:pPr>
        <w:spacing w:after="0"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1757B8" w:rsidRPr="00D44CAD" w:rsidRDefault="00F95205"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What will be done with the </w:t>
      </w:r>
      <w:r w:rsidR="008132B2" w:rsidRPr="00D44CAD">
        <w:rPr>
          <w:rFonts w:ascii="Times New Roman" w:hAnsi="Times New Roman" w:cs="Times New Roman"/>
          <w:b/>
          <w:sz w:val="24"/>
          <w:szCs w:val="24"/>
        </w:rPr>
        <w:t xml:space="preserve">violation </w:t>
      </w:r>
      <w:r w:rsidRPr="00D44CAD">
        <w:rPr>
          <w:rFonts w:ascii="Times New Roman" w:hAnsi="Times New Roman" w:cs="Times New Roman"/>
          <w:b/>
          <w:sz w:val="24"/>
          <w:szCs w:val="24"/>
        </w:rPr>
        <w:t>report?</w:t>
      </w:r>
      <w:r w:rsidR="00A25290" w:rsidRPr="00D44CAD">
        <w:rPr>
          <w:rFonts w:ascii="Times New Roman" w:hAnsi="Times New Roman" w:cs="Times New Roman"/>
          <w:b/>
          <w:sz w:val="24"/>
          <w:szCs w:val="24"/>
        </w:rPr>
        <w:t xml:space="preserve"> </w:t>
      </w:r>
    </w:p>
    <w:p w:rsidR="00A25290" w:rsidRPr="00D44CAD" w:rsidRDefault="00A25290"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All violation reports will be logged into a central </w:t>
      </w:r>
      <w:r w:rsidR="007878F4" w:rsidRPr="00D44CAD">
        <w:rPr>
          <w:rFonts w:ascii="Times New Roman" w:hAnsi="Times New Roman" w:cs="Times New Roman"/>
          <w:sz w:val="24"/>
          <w:szCs w:val="24"/>
        </w:rPr>
        <w:t>Non-Smoking Policy</w:t>
      </w:r>
      <w:r w:rsidRPr="00D44CAD">
        <w:rPr>
          <w:rFonts w:ascii="Times New Roman" w:hAnsi="Times New Roman" w:cs="Times New Roman"/>
          <w:sz w:val="24"/>
          <w:szCs w:val="24"/>
        </w:rPr>
        <w:t xml:space="preserve"> </w:t>
      </w:r>
      <w:r w:rsidR="008132B2" w:rsidRPr="00D44CAD">
        <w:rPr>
          <w:rFonts w:ascii="Times New Roman" w:hAnsi="Times New Roman" w:cs="Times New Roman"/>
          <w:sz w:val="24"/>
          <w:szCs w:val="24"/>
        </w:rPr>
        <w:t xml:space="preserve">violation </w:t>
      </w:r>
      <w:r w:rsidRPr="00D44CAD">
        <w:rPr>
          <w:rFonts w:ascii="Times New Roman" w:hAnsi="Times New Roman" w:cs="Times New Roman"/>
          <w:sz w:val="24"/>
          <w:szCs w:val="24"/>
        </w:rPr>
        <w:t xml:space="preserve">tracking database. See the </w:t>
      </w:r>
      <w:r w:rsidR="00795C41" w:rsidRPr="00D44CAD">
        <w:rPr>
          <w:rFonts w:ascii="Times New Roman" w:hAnsi="Times New Roman" w:cs="Times New Roman"/>
          <w:sz w:val="24"/>
          <w:szCs w:val="24"/>
        </w:rPr>
        <w:t>Non-Smoking Policy Enforcement Procedure to see the steps the Manager will follow.</w:t>
      </w:r>
    </w:p>
    <w:p w:rsidR="001757B8" w:rsidRPr="001757B8" w:rsidRDefault="001757B8" w:rsidP="001757B8">
      <w:pPr>
        <w:spacing w:after="0" w:line="276" w:lineRule="auto"/>
        <w:ind w:firstLine="360"/>
        <w:rPr>
          <w:rFonts w:ascii="Times New Roman" w:hAnsi="Times New Roman" w:cs="Times New Roman"/>
          <w:sz w:val="24"/>
          <w:szCs w:val="24"/>
        </w:rPr>
      </w:pPr>
    </w:p>
    <w:p w:rsidR="001757B8" w:rsidRPr="00D44CAD" w:rsidRDefault="00F95205" w:rsidP="00D44CAD">
      <w:pPr>
        <w:pStyle w:val="ListParagraph"/>
        <w:numPr>
          <w:ilvl w:val="0"/>
          <w:numId w:val="38"/>
        </w:numPr>
        <w:spacing w:line="276" w:lineRule="auto"/>
        <w:rPr>
          <w:rFonts w:ascii="Times New Roman" w:hAnsi="Times New Roman" w:cs="Times New Roman"/>
          <w:sz w:val="24"/>
          <w:szCs w:val="24"/>
        </w:rPr>
      </w:pPr>
      <w:r w:rsidRPr="00D44CAD">
        <w:rPr>
          <w:rFonts w:ascii="Times New Roman" w:hAnsi="Times New Roman" w:cs="Times New Roman"/>
          <w:b/>
          <w:sz w:val="24"/>
          <w:szCs w:val="24"/>
        </w:rPr>
        <w:t>How will the</w:t>
      </w:r>
      <w:r w:rsidR="008132B2" w:rsidRPr="00D44CAD">
        <w:rPr>
          <w:rFonts w:ascii="Times New Roman" w:hAnsi="Times New Roman" w:cs="Times New Roman"/>
          <w:b/>
          <w:sz w:val="24"/>
          <w:szCs w:val="24"/>
        </w:rPr>
        <w:t xml:space="preserve"> violation</w:t>
      </w:r>
      <w:r w:rsidRPr="00D44CAD">
        <w:rPr>
          <w:rFonts w:ascii="Times New Roman" w:hAnsi="Times New Roman" w:cs="Times New Roman"/>
          <w:b/>
          <w:sz w:val="24"/>
          <w:szCs w:val="24"/>
        </w:rPr>
        <w:t xml:space="preserve"> report be logged?</w:t>
      </w:r>
      <w:r w:rsidR="00A25290" w:rsidRPr="00D44CAD">
        <w:rPr>
          <w:rFonts w:ascii="Times New Roman" w:hAnsi="Times New Roman" w:cs="Times New Roman"/>
          <w:sz w:val="24"/>
          <w:szCs w:val="24"/>
        </w:rPr>
        <w:t xml:space="preserve"> </w:t>
      </w:r>
    </w:p>
    <w:p w:rsidR="00795C41" w:rsidRDefault="00795C41" w:rsidP="00D44CAD">
      <w:pPr>
        <w:pStyle w:val="ListParagraph"/>
        <w:spacing w:line="276" w:lineRule="auto"/>
        <w:rPr>
          <w:rFonts w:ascii="Times New Roman" w:hAnsi="Times New Roman" w:cs="Times New Roman"/>
          <w:sz w:val="24"/>
          <w:szCs w:val="24"/>
        </w:rPr>
      </w:pPr>
      <w:r w:rsidRPr="00D44CAD">
        <w:rPr>
          <w:rFonts w:ascii="Times New Roman" w:hAnsi="Times New Roman" w:cs="Times New Roman"/>
          <w:sz w:val="24"/>
          <w:szCs w:val="24"/>
        </w:rPr>
        <w:t>BHA staff developed an Access database to capture all violation reports. Training is provided on a rolling basis along with technical support as needed for staff to be able to record violations and enforcement steps taken.</w:t>
      </w:r>
    </w:p>
    <w:p w:rsidR="00D44CAD" w:rsidRPr="00D44CAD" w:rsidRDefault="00D44CAD" w:rsidP="00D44CAD">
      <w:pPr>
        <w:pStyle w:val="ListParagraph"/>
        <w:spacing w:line="276" w:lineRule="auto"/>
        <w:rPr>
          <w:rFonts w:ascii="Times New Roman" w:hAnsi="Times New Roman" w:cs="Times New Roman"/>
          <w:sz w:val="24"/>
          <w:szCs w:val="24"/>
        </w:rPr>
      </w:pPr>
    </w:p>
    <w:p w:rsidR="001757B8" w:rsidRPr="00D44CAD" w:rsidRDefault="001757B8"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 </w:t>
      </w:r>
      <w:r w:rsidR="00795C41" w:rsidRPr="00D44CAD">
        <w:rPr>
          <w:rFonts w:ascii="Times New Roman" w:hAnsi="Times New Roman" w:cs="Times New Roman"/>
          <w:b/>
          <w:sz w:val="24"/>
          <w:szCs w:val="24"/>
        </w:rPr>
        <w:t xml:space="preserve">Who will be responsible for logging the </w:t>
      </w:r>
      <w:r w:rsidR="008132B2" w:rsidRPr="00D44CAD">
        <w:rPr>
          <w:rFonts w:ascii="Times New Roman" w:hAnsi="Times New Roman" w:cs="Times New Roman"/>
          <w:b/>
          <w:sz w:val="24"/>
          <w:szCs w:val="24"/>
        </w:rPr>
        <w:t xml:space="preserve">violation </w:t>
      </w:r>
      <w:r w:rsidR="00795C41" w:rsidRPr="00D44CAD">
        <w:rPr>
          <w:rFonts w:ascii="Times New Roman" w:hAnsi="Times New Roman" w:cs="Times New Roman"/>
          <w:b/>
          <w:sz w:val="24"/>
          <w:szCs w:val="24"/>
        </w:rPr>
        <w:t>report?</w:t>
      </w:r>
      <w:r w:rsidR="00795C41" w:rsidRPr="00D44CAD">
        <w:rPr>
          <w:rFonts w:ascii="Times New Roman" w:hAnsi="Times New Roman" w:cs="Times New Roman"/>
          <w:sz w:val="24"/>
          <w:szCs w:val="24"/>
        </w:rPr>
        <w:t xml:space="preserve"> </w:t>
      </w:r>
    </w:p>
    <w:p w:rsidR="00795C41" w:rsidRPr="00D44CAD" w:rsidRDefault="00D44CAD" w:rsidP="00D44CAD">
      <w:pPr>
        <w:pStyle w:val="ListParagraph"/>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795C41" w:rsidRPr="00D44CAD">
        <w:rPr>
          <w:rFonts w:ascii="Times New Roman" w:hAnsi="Times New Roman" w:cs="Times New Roman"/>
          <w:sz w:val="24"/>
          <w:szCs w:val="24"/>
        </w:rPr>
        <w:t xml:space="preserve">Management staff and </w:t>
      </w:r>
      <w:r w:rsidR="00AB119E">
        <w:rPr>
          <w:rFonts w:ascii="Times New Roman" w:hAnsi="Times New Roman" w:cs="Times New Roman"/>
          <w:sz w:val="24"/>
          <w:szCs w:val="24"/>
        </w:rPr>
        <w:t>BHA</w:t>
      </w:r>
      <w:r w:rsidR="00795C41" w:rsidRPr="00D44CAD">
        <w:rPr>
          <w:rFonts w:ascii="Times New Roman" w:hAnsi="Times New Roman" w:cs="Times New Roman"/>
          <w:sz w:val="24"/>
          <w:szCs w:val="24"/>
        </w:rPr>
        <w:t xml:space="preserve"> staff are responsible for logging violation reports.</w:t>
      </w:r>
    </w:p>
    <w:p w:rsidR="00856E4E" w:rsidRPr="00856E4E" w:rsidRDefault="00856E4E" w:rsidP="00856E4E">
      <w:pPr>
        <w:spacing w:after="0" w:line="276" w:lineRule="auto"/>
        <w:ind w:firstLine="360"/>
        <w:rPr>
          <w:rFonts w:ascii="Times New Roman" w:hAnsi="Times New Roman" w:cs="Times New Roman"/>
          <w:sz w:val="24"/>
          <w:szCs w:val="24"/>
        </w:rPr>
      </w:pPr>
    </w:p>
    <w:p w:rsidR="00856E4E" w:rsidRPr="00D44CAD" w:rsidRDefault="00795C41"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Who will speak with the violator and in what time frame? </w:t>
      </w:r>
    </w:p>
    <w:p w:rsidR="00795C41" w:rsidRDefault="00795C41"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 xml:space="preserve">Management </w:t>
      </w:r>
      <w:r w:rsidR="00856E4E" w:rsidRPr="00D44CAD">
        <w:rPr>
          <w:rFonts w:ascii="Times New Roman" w:hAnsi="Times New Roman" w:cs="Times New Roman"/>
          <w:sz w:val="24"/>
          <w:szCs w:val="24"/>
        </w:rPr>
        <w:t>staff is</w:t>
      </w:r>
      <w:r w:rsidRPr="00D44CAD">
        <w:rPr>
          <w:rFonts w:ascii="Times New Roman" w:hAnsi="Times New Roman" w:cs="Times New Roman"/>
          <w:sz w:val="24"/>
          <w:szCs w:val="24"/>
        </w:rPr>
        <w:t xml:space="preserve"> responsible for the enforcement procedures and will conduct enforcement </w:t>
      </w:r>
      <w:r w:rsidR="00FE6452" w:rsidRPr="00D44CAD">
        <w:rPr>
          <w:rFonts w:ascii="Times New Roman" w:hAnsi="Times New Roman" w:cs="Times New Roman"/>
          <w:sz w:val="24"/>
          <w:szCs w:val="24"/>
        </w:rPr>
        <w:t xml:space="preserve">routinely </w:t>
      </w:r>
      <w:r w:rsidRPr="00D44CAD">
        <w:rPr>
          <w:rFonts w:ascii="Times New Roman" w:hAnsi="Times New Roman" w:cs="Times New Roman"/>
          <w:sz w:val="24"/>
          <w:szCs w:val="24"/>
        </w:rPr>
        <w:t xml:space="preserve">within </w:t>
      </w:r>
      <w:r w:rsidR="00FE6452" w:rsidRPr="00D44CAD">
        <w:rPr>
          <w:rFonts w:ascii="Times New Roman" w:hAnsi="Times New Roman" w:cs="Times New Roman"/>
          <w:sz w:val="24"/>
          <w:szCs w:val="24"/>
        </w:rPr>
        <w:t>14</w:t>
      </w:r>
      <w:r w:rsidRPr="00D44CAD">
        <w:rPr>
          <w:rFonts w:ascii="Times New Roman" w:hAnsi="Times New Roman" w:cs="Times New Roman"/>
          <w:sz w:val="24"/>
          <w:szCs w:val="24"/>
        </w:rPr>
        <w:t xml:space="preserve"> days of the report</w:t>
      </w:r>
      <w:r w:rsidR="00FE6452" w:rsidRPr="00D44CAD">
        <w:rPr>
          <w:rFonts w:ascii="Times New Roman" w:hAnsi="Times New Roman" w:cs="Times New Roman"/>
          <w:sz w:val="24"/>
          <w:szCs w:val="24"/>
        </w:rPr>
        <w:t xml:space="preserve"> but no later than 30 days of the report</w:t>
      </w:r>
      <w:r w:rsidRPr="00D44CAD">
        <w:rPr>
          <w:rFonts w:ascii="Times New Roman" w:hAnsi="Times New Roman" w:cs="Times New Roman"/>
          <w:sz w:val="24"/>
          <w:szCs w:val="24"/>
        </w:rPr>
        <w:t>.</w:t>
      </w:r>
    </w:p>
    <w:p w:rsidR="00856E4E" w:rsidRDefault="00856E4E" w:rsidP="009B0845">
      <w:pPr>
        <w:spacing w:after="0" w:line="276" w:lineRule="auto"/>
        <w:rPr>
          <w:rFonts w:ascii="Times New Roman" w:hAnsi="Times New Roman" w:cs="Times New Roman"/>
          <w:sz w:val="24"/>
          <w:szCs w:val="24"/>
        </w:rPr>
      </w:pPr>
    </w:p>
    <w:p w:rsidR="001F70D9" w:rsidRDefault="001F70D9" w:rsidP="009B0845">
      <w:pPr>
        <w:spacing w:after="0" w:line="276" w:lineRule="auto"/>
        <w:rPr>
          <w:rFonts w:ascii="Times New Roman" w:hAnsi="Times New Roman" w:cs="Times New Roman"/>
          <w:sz w:val="24"/>
          <w:szCs w:val="24"/>
        </w:rPr>
      </w:pPr>
    </w:p>
    <w:p w:rsidR="001F70D9" w:rsidRPr="00856E4E" w:rsidRDefault="001F70D9" w:rsidP="009B0845">
      <w:pPr>
        <w:spacing w:after="0" w:line="276" w:lineRule="auto"/>
        <w:rPr>
          <w:rFonts w:ascii="Times New Roman" w:hAnsi="Times New Roman" w:cs="Times New Roman"/>
          <w:sz w:val="24"/>
          <w:szCs w:val="24"/>
        </w:rPr>
      </w:pPr>
    </w:p>
    <w:p w:rsidR="00856E4E" w:rsidRPr="00D44CAD" w:rsidRDefault="00795C41"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How will the results of the violation be logged?</w:t>
      </w:r>
      <w:r w:rsidRPr="00D44CAD">
        <w:rPr>
          <w:rFonts w:ascii="Times New Roman" w:hAnsi="Times New Roman" w:cs="Times New Roman"/>
          <w:sz w:val="24"/>
          <w:szCs w:val="24"/>
        </w:rPr>
        <w:t xml:space="preserve"> </w:t>
      </w:r>
    </w:p>
    <w:p w:rsidR="00795C41" w:rsidRDefault="00795C41" w:rsidP="00D44CAD">
      <w:pPr>
        <w:pStyle w:val="ListParagraph"/>
        <w:spacing w:after="0" w:line="276" w:lineRule="auto"/>
        <w:rPr>
          <w:rFonts w:ascii="Times New Roman" w:hAnsi="Times New Roman" w:cs="Times New Roman"/>
          <w:sz w:val="24"/>
          <w:szCs w:val="24"/>
        </w:rPr>
      </w:pPr>
      <w:r w:rsidRPr="00D44CAD">
        <w:rPr>
          <w:rFonts w:ascii="Times New Roman" w:hAnsi="Times New Roman" w:cs="Times New Roman"/>
          <w:sz w:val="24"/>
          <w:szCs w:val="24"/>
        </w:rPr>
        <w:t>The Non-Smoking Policy Access Database has been developed to track the different steps taken during enforcement of the Policy.</w:t>
      </w:r>
    </w:p>
    <w:p w:rsidR="00D44CAD" w:rsidRPr="00D44CAD" w:rsidRDefault="00D44CAD" w:rsidP="00D44CAD">
      <w:pPr>
        <w:pStyle w:val="ListParagraph"/>
        <w:spacing w:after="0" w:line="276" w:lineRule="auto"/>
        <w:rPr>
          <w:rFonts w:ascii="Times New Roman" w:hAnsi="Times New Roman" w:cs="Times New Roman"/>
          <w:sz w:val="24"/>
          <w:szCs w:val="24"/>
        </w:rPr>
      </w:pPr>
    </w:p>
    <w:p w:rsidR="00856E4E" w:rsidRPr="00D44CAD" w:rsidRDefault="00856E4E"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Who will be responsible for writing up a report of how the violation was addressed?</w:t>
      </w:r>
      <w:r w:rsidRPr="00D44CAD">
        <w:rPr>
          <w:rFonts w:ascii="Times New Roman" w:hAnsi="Times New Roman" w:cs="Times New Roman"/>
          <w:sz w:val="24"/>
          <w:szCs w:val="24"/>
        </w:rPr>
        <w:t xml:space="preserve"> </w:t>
      </w:r>
    </w:p>
    <w:p w:rsidR="00856E4E" w:rsidRPr="00D44CAD" w:rsidRDefault="00856E4E" w:rsidP="00D44CAD">
      <w:pPr>
        <w:spacing w:after="0" w:line="276" w:lineRule="auto"/>
        <w:ind w:left="720"/>
        <w:rPr>
          <w:rFonts w:ascii="Times New Roman" w:hAnsi="Times New Roman" w:cs="Times New Roman"/>
          <w:sz w:val="24"/>
          <w:szCs w:val="24"/>
        </w:rPr>
      </w:pPr>
      <w:r w:rsidRPr="00D44CAD">
        <w:rPr>
          <w:rFonts w:ascii="Times New Roman" w:hAnsi="Times New Roman" w:cs="Times New Roman"/>
          <w:sz w:val="24"/>
          <w:szCs w:val="24"/>
        </w:rPr>
        <w:t xml:space="preserve">Management staff is responsible for writing up the report of how the violation was addressed. The Non-Smoking Policy Access Database has the capability to produce reports on the number and location of violations reported and the status of the enforcement. </w:t>
      </w:r>
    </w:p>
    <w:p w:rsidR="00856E4E" w:rsidRDefault="00856E4E" w:rsidP="00856E4E">
      <w:pPr>
        <w:spacing w:after="0" w:line="276" w:lineRule="auto"/>
        <w:rPr>
          <w:rFonts w:ascii="Times New Roman" w:hAnsi="Times New Roman" w:cs="Times New Roman"/>
          <w:sz w:val="24"/>
          <w:szCs w:val="24"/>
        </w:rPr>
      </w:pPr>
    </w:p>
    <w:p w:rsidR="00856E4E" w:rsidRPr="00D44CAD" w:rsidRDefault="00E751F0" w:rsidP="00D44CAD">
      <w:pPr>
        <w:pStyle w:val="ListParagraph"/>
        <w:numPr>
          <w:ilvl w:val="0"/>
          <w:numId w:val="38"/>
        </w:numPr>
        <w:spacing w:after="0" w:line="276" w:lineRule="auto"/>
        <w:rPr>
          <w:rFonts w:ascii="Times New Roman" w:hAnsi="Times New Roman" w:cs="Times New Roman"/>
          <w:sz w:val="24"/>
          <w:szCs w:val="24"/>
        </w:rPr>
      </w:pPr>
      <w:r w:rsidRPr="00D44CAD">
        <w:rPr>
          <w:rFonts w:ascii="Times New Roman" w:hAnsi="Times New Roman" w:cs="Times New Roman"/>
          <w:b/>
          <w:sz w:val="24"/>
          <w:szCs w:val="24"/>
        </w:rPr>
        <w:t xml:space="preserve">How will the results of the violation be </w:t>
      </w:r>
      <w:r w:rsidR="00AB1B66">
        <w:rPr>
          <w:rFonts w:ascii="Times New Roman" w:hAnsi="Times New Roman" w:cs="Times New Roman"/>
          <w:b/>
          <w:sz w:val="24"/>
          <w:szCs w:val="24"/>
        </w:rPr>
        <w:t>address</w:t>
      </w:r>
      <w:r w:rsidRPr="00D44CAD">
        <w:rPr>
          <w:rFonts w:ascii="Times New Roman" w:hAnsi="Times New Roman" w:cs="Times New Roman"/>
          <w:b/>
          <w:sz w:val="24"/>
          <w:szCs w:val="24"/>
        </w:rPr>
        <w:t>ed with the violator?</w:t>
      </w:r>
      <w:r w:rsidRPr="00D44CAD">
        <w:rPr>
          <w:rFonts w:ascii="Times New Roman" w:hAnsi="Times New Roman" w:cs="Times New Roman"/>
          <w:sz w:val="24"/>
          <w:szCs w:val="24"/>
        </w:rPr>
        <w:t xml:space="preserve">  </w:t>
      </w:r>
    </w:p>
    <w:p w:rsidR="00E751F0" w:rsidRPr="00D44CAD" w:rsidRDefault="00E751F0" w:rsidP="00D44CAD">
      <w:pPr>
        <w:spacing w:after="0" w:line="276" w:lineRule="auto"/>
        <w:ind w:left="720"/>
        <w:rPr>
          <w:rFonts w:ascii="Times New Roman" w:hAnsi="Times New Roman" w:cs="Times New Roman"/>
          <w:sz w:val="24"/>
          <w:szCs w:val="24"/>
        </w:rPr>
      </w:pPr>
      <w:r w:rsidRPr="00D44CAD">
        <w:rPr>
          <w:rFonts w:ascii="Times New Roman" w:hAnsi="Times New Roman" w:cs="Times New Roman"/>
          <w:sz w:val="24"/>
          <w:szCs w:val="24"/>
        </w:rPr>
        <w:t>Management staff will speak with the person who is the subject of a violation report, may inspect the apartment for evidence of smoking, and may communicate with neighbors about the report in making a determination.</w:t>
      </w:r>
      <w:r w:rsidR="006F68FF" w:rsidRPr="00D44CAD">
        <w:rPr>
          <w:rFonts w:ascii="Times New Roman" w:hAnsi="Times New Roman" w:cs="Times New Roman"/>
          <w:sz w:val="24"/>
          <w:szCs w:val="24"/>
        </w:rPr>
        <w:t xml:space="preserve"> The Manager will follow the steps in the Non-Smoking Policy Enforcement Procedure.</w:t>
      </w:r>
      <w:r w:rsidR="00483B85" w:rsidRPr="00D44CAD">
        <w:rPr>
          <w:rFonts w:ascii="Times New Roman" w:hAnsi="Times New Roman" w:cs="Times New Roman"/>
          <w:sz w:val="24"/>
          <w:szCs w:val="24"/>
        </w:rPr>
        <w:t xml:space="preserve">  </w:t>
      </w:r>
    </w:p>
    <w:p w:rsidR="00FB524E" w:rsidRPr="008132B2" w:rsidRDefault="00FB524E" w:rsidP="00D649F1">
      <w:pPr>
        <w:spacing w:line="276" w:lineRule="auto"/>
        <w:rPr>
          <w:rFonts w:ascii="Arial" w:hAnsi="Arial" w:cs="Arial"/>
          <w:sz w:val="24"/>
          <w:szCs w:val="24"/>
        </w:rPr>
      </w:pPr>
    </w:p>
    <w:p w:rsidR="006F68FF" w:rsidRPr="008132B2" w:rsidRDefault="006F68FF" w:rsidP="00D649F1">
      <w:pPr>
        <w:spacing w:line="276" w:lineRule="auto"/>
        <w:rPr>
          <w:rFonts w:ascii="Arial" w:hAnsi="Arial" w:cs="Arial"/>
          <w:sz w:val="24"/>
          <w:szCs w:val="24"/>
        </w:rPr>
      </w:pPr>
      <w:r w:rsidRPr="008132B2">
        <w:rPr>
          <w:rFonts w:ascii="Arial" w:hAnsi="Arial" w:cs="Arial"/>
          <w:sz w:val="24"/>
          <w:szCs w:val="24"/>
        </w:rPr>
        <w:br w:type="page"/>
      </w:r>
    </w:p>
    <w:p w:rsidR="006F68FF" w:rsidRPr="00064320" w:rsidRDefault="006F68FF" w:rsidP="00064320">
      <w:pPr>
        <w:pStyle w:val="ListParagraph"/>
        <w:spacing w:line="276" w:lineRule="auto"/>
        <w:rPr>
          <w:rFonts w:ascii="Garamond" w:hAnsi="Garamond" w:cs="Arial"/>
          <w:b/>
          <w:color w:val="2E74B5" w:themeColor="accent1" w:themeShade="BF"/>
          <w:sz w:val="32"/>
          <w:szCs w:val="32"/>
        </w:rPr>
      </w:pPr>
      <w:r w:rsidRPr="00E31D81">
        <w:rPr>
          <w:rFonts w:ascii="Garamond" w:hAnsi="Garamond" w:cs="Arial"/>
          <w:b/>
          <w:color w:val="2E74B5" w:themeColor="accent1" w:themeShade="BF"/>
          <w:sz w:val="32"/>
          <w:szCs w:val="32"/>
        </w:rPr>
        <w:t>Communication</w:t>
      </w:r>
      <w:r w:rsidR="007878F4" w:rsidRPr="00E31D81">
        <w:rPr>
          <w:rFonts w:ascii="Garamond" w:hAnsi="Garamond" w:cs="Arial"/>
          <w:b/>
          <w:color w:val="2E74B5" w:themeColor="accent1" w:themeShade="BF"/>
          <w:sz w:val="32"/>
          <w:szCs w:val="32"/>
        </w:rPr>
        <w:t xml:space="preserve"> of Non-Smoking Policy to Residents</w:t>
      </w:r>
    </w:p>
    <w:p w:rsidR="004E389B" w:rsidRPr="00064320" w:rsidRDefault="006F68FF" w:rsidP="004E389B">
      <w:pPr>
        <w:spacing w:line="276" w:lineRule="auto"/>
        <w:rPr>
          <w:rFonts w:ascii="Times New Roman" w:hAnsi="Times New Roman" w:cs="Times New Roman"/>
          <w:b/>
          <w:color w:val="2E74B5" w:themeColor="accent1" w:themeShade="BF"/>
          <w:sz w:val="24"/>
          <w:szCs w:val="24"/>
        </w:rPr>
      </w:pPr>
      <w:r w:rsidRPr="00064320">
        <w:rPr>
          <w:rFonts w:ascii="Times New Roman" w:hAnsi="Times New Roman" w:cs="Times New Roman"/>
          <w:b/>
          <w:color w:val="2E74B5" w:themeColor="accent1" w:themeShade="BF"/>
          <w:sz w:val="24"/>
          <w:szCs w:val="24"/>
        </w:rPr>
        <w:t xml:space="preserve">How will the </w:t>
      </w:r>
      <w:r w:rsidR="007878F4" w:rsidRPr="00064320">
        <w:rPr>
          <w:rFonts w:ascii="Times New Roman" w:hAnsi="Times New Roman" w:cs="Times New Roman"/>
          <w:b/>
          <w:color w:val="2E74B5" w:themeColor="accent1" w:themeShade="BF"/>
          <w:sz w:val="24"/>
          <w:szCs w:val="24"/>
        </w:rPr>
        <w:t>Non-Smoking P</w:t>
      </w:r>
      <w:r w:rsidRPr="00064320">
        <w:rPr>
          <w:rFonts w:ascii="Times New Roman" w:hAnsi="Times New Roman" w:cs="Times New Roman"/>
          <w:b/>
          <w:color w:val="2E74B5" w:themeColor="accent1" w:themeShade="BF"/>
          <w:sz w:val="24"/>
          <w:szCs w:val="24"/>
        </w:rPr>
        <w:t xml:space="preserve">olicy be communicated to BHA staff and residents and how often? </w:t>
      </w:r>
    </w:p>
    <w:p w:rsidR="004E389B" w:rsidRPr="004E389B" w:rsidRDefault="006F68FF" w:rsidP="004E389B">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has been communicated to staff going back to 201</w:t>
      </w:r>
      <w:r w:rsidR="00B17460" w:rsidRPr="004E389B">
        <w:rPr>
          <w:rFonts w:ascii="Times New Roman" w:hAnsi="Times New Roman" w:cs="Times New Roman"/>
          <w:sz w:val="24"/>
          <w:szCs w:val="24"/>
        </w:rPr>
        <w:t>0</w:t>
      </w:r>
      <w:r w:rsidRPr="004E389B">
        <w:rPr>
          <w:rFonts w:ascii="Times New Roman" w:hAnsi="Times New Roman" w:cs="Times New Roman"/>
          <w:sz w:val="24"/>
          <w:szCs w:val="24"/>
        </w:rPr>
        <w:t xml:space="preserve"> as it was developed and then trainings were rolled out regarding its implementation which took effec</w:t>
      </w:r>
      <w:r w:rsidR="004E389B" w:rsidRPr="004E389B">
        <w:rPr>
          <w:rFonts w:ascii="Times New Roman" w:hAnsi="Times New Roman" w:cs="Times New Roman"/>
          <w:sz w:val="24"/>
          <w:szCs w:val="24"/>
        </w:rPr>
        <w:t xml:space="preserve">t in September 2012. </w:t>
      </w:r>
      <w:r w:rsidR="001F70D9">
        <w:rPr>
          <w:rFonts w:ascii="Times New Roman" w:hAnsi="Times New Roman" w:cs="Times New Roman"/>
          <w:sz w:val="24"/>
          <w:szCs w:val="24"/>
        </w:rPr>
        <w:t xml:space="preserve">On a periodic basis, </w:t>
      </w:r>
      <w:r w:rsidR="00472608"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Non-S</w:t>
      </w:r>
      <w:r w:rsidR="00472608"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72608" w:rsidRPr="004E389B">
        <w:rPr>
          <w:rFonts w:ascii="Times New Roman" w:hAnsi="Times New Roman" w:cs="Times New Roman"/>
          <w:sz w:val="24"/>
          <w:szCs w:val="24"/>
        </w:rPr>
        <w:t xml:space="preserve">olicy </w:t>
      </w:r>
      <w:r w:rsidR="004D41D7">
        <w:rPr>
          <w:rFonts w:ascii="Times New Roman" w:hAnsi="Times New Roman" w:cs="Times New Roman"/>
          <w:sz w:val="24"/>
          <w:szCs w:val="24"/>
        </w:rPr>
        <w:t>is</w:t>
      </w:r>
      <w:r w:rsidR="00472608" w:rsidRPr="004E389B">
        <w:rPr>
          <w:rFonts w:ascii="Times New Roman" w:hAnsi="Times New Roman" w:cs="Times New Roman"/>
          <w:sz w:val="24"/>
          <w:szCs w:val="24"/>
        </w:rPr>
        <w:t xml:space="preserve"> an agenda item at the Manager’s meeting and technical assistance </w:t>
      </w:r>
      <w:r w:rsidR="004D41D7">
        <w:rPr>
          <w:rFonts w:ascii="Times New Roman" w:hAnsi="Times New Roman" w:cs="Times New Roman"/>
          <w:sz w:val="24"/>
          <w:szCs w:val="24"/>
        </w:rPr>
        <w:t>is</w:t>
      </w:r>
      <w:r w:rsidR="00472608" w:rsidRPr="004E389B">
        <w:rPr>
          <w:rFonts w:ascii="Times New Roman" w:hAnsi="Times New Roman" w:cs="Times New Roman"/>
          <w:sz w:val="24"/>
          <w:szCs w:val="24"/>
        </w:rPr>
        <w:t xml:space="preserve"> provided on an ongoing basis particularly as new </w:t>
      </w:r>
      <w:r w:rsidR="004E389B" w:rsidRPr="004E389B">
        <w:rPr>
          <w:rFonts w:ascii="Times New Roman" w:hAnsi="Times New Roman" w:cs="Times New Roman"/>
          <w:sz w:val="24"/>
          <w:szCs w:val="24"/>
        </w:rPr>
        <w:t xml:space="preserve">staff </w:t>
      </w:r>
      <w:r w:rsidR="004D41D7">
        <w:rPr>
          <w:rFonts w:ascii="Times New Roman" w:hAnsi="Times New Roman" w:cs="Times New Roman"/>
          <w:sz w:val="24"/>
          <w:szCs w:val="24"/>
        </w:rPr>
        <w:t>are</w:t>
      </w:r>
      <w:r w:rsidR="00472608" w:rsidRPr="004E389B">
        <w:rPr>
          <w:rFonts w:ascii="Times New Roman" w:hAnsi="Times New Roman" w:cs="Times New Roman"/>
          <w:sz w:val="24"/>
          <w:szCs w:val="24"/>
        </w:rPr>
        <w:t xml:space="preserve"> brought</w:t>
      </w:r>
      <w:r w:rsidR="007878F4" w:rsidRPr="004E389B">
        <w:rPr>
          <w:rFonts w:ascii="Times New Roman" w:hAnsi="Times New Roman" w:cs="Times New Roman"/>
          <w:sz w:val="24"/>
          <w:szCs w:val="24"/>
        </w:rPr>
        <w:t xml:space="preserve"> on board. The times when the N</w:t>
      </w:r>
      <w:r w:rsidR="00472608"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472608"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72608" w:rsidRPr="004E389B">
        <w:rPr>
          <w:rFonts w:ascii="Times New Roman" w:hAnsi="Times New Roman" w:cs="Times New Roman"/>
          <w:sz w:val="24"/>
          <w:szCs w:val="24"/>
        </w:rPr>
        <w:t xml:space="preserve">olicy is on the agenda will be opportunities to review the reason for the policy, what the policy covers, the enforcement </w:t>
      </w:r>
      <w:r w:rsidR="00AE3AFA" w:rsidRPr="004E389B">
        <w:rPr>
          <w:rFonts w:ascii="Times New Roman" w:hAnsi="Times New Roman" w:cs="Times New Roman"/>
          <w:sz w:val="24"/>
          <w:szCs w:val="24"/>
        </w:rPr>
        <w:t>of the policy</w:t>
      </w:r>
      <w:r w:rsidR="00472608" w:rsidRPr="004E389B">
        <w:rPr>
          <w:rFonts w:ascii="Times New Roman" w:hAnsi="Times New Roman" w:cs="Times New Roman"/>
          <w:sz w:val="24"/>
          <w:szCs w:val="24"/>
        </w:rPr>
        <w:t xml:space="preserve">, and address any questions. On an ongoing basis </w:t>
      </w:r>
      <w:r w:rsidR="00B17460" w:rsidRPr="004E389B">
        <w:rPr>
          <w:rFonts w:ascii="Times New Roman" w:hAnsi="Times New Roman" w:cs="Times New Roman"/>
          <w:sz w:val="24"/>
          <w:szCs w:val="24"/>
        </w:rPr>
        <w:t xml:space="preserve">management staff as part of the recertification process with each family will review </w:t>
      </w:r>
      <w:r w:rsidR="001D5142" w:rsidRPr="004E389B">
        <w:rPr>
          <w:rFonts w:ascii="Times New Roman" w:hAnsi="Times New Roman" w:cs="Times New Roman"/>
          <w:sz w:val="24"/>
          <w:szCs w:val="24"/>
        </w:rPr>
        <w:t>the</w:t>
      </w:r>
      <w:r w:rsidR="00B17460" w:rsidRPr="004E389B">
        <w:rPr>
          <w:rFonts w:ascii="Times New Roman" w:hAnsi="Times New Roman" w:cs="Times New Roman"/>
          <w:sz w:val="24"/>
          <w:szCs w:val="24"/>
        </w:rPr>
        <w:t xml:space="preserve"> Lease which contains the provisions of the </w:t>
      </w:r>
      <w:r w:rsidR="007878F4" w:rsidRPr="004E389B">
        <w:rPr>
          <w:rFonts w:ascii="Times New Roman" w:hAnsi="Times New Roman" w:cs="Times New Roman"/>
          <w:sz w:val="24"/>
          <w:szCs w:val="24"/>
        </w:rPr>
        <w:t>N</w:t>
      </w:r>
      <w:r w:rsidR="00B17460"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B17460"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B17460" w:rsidRPr="004E389B">
        <w:rPr>
          <w:rFonts w:ascii="Times New Roman" w:hAnsi="Times New Roman" w:cs="Times New Roman"/>
          <w:sz w:val="24"/>
          <w:szCs w:val="24"/>
        </w:rPr>
        <w:t>olicy.</w:t>
      </w:r>
    </w:p>
    <w:p w:rsidR="00B17460" w:rsidRPr="004E389B" w:rsidRDefault="00B17460" w:rsidP="00920DF3">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 xml:space="preserve">Communication with residents has been ongoing since the development of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began in 2010</w:t>
      </w:r>
      <w:r w:rsidR="00481AC7">
        <w:rPr>
          <w:rFonts w:ascii="Times New Roman" w:hAnsi="Times New Roman" w:cs="Times New Roman"/>
          <w:sz w:val="24"/>
          <w:szCs w:val="24"/>
        </w:rPr>
        <w:t xml:space="preserve">.  This communication </w:t>
      </w:r>
      <w:r w:rsidR="004D41D7">
        <w:rPr>
          <w:rFonts w:ascii="Times New Roman" w:hAnsi="Times New Roman" w:cs="Times New Roman"/>
          <w:sz w:val="24"/>
          <w:szCs w:val="24"/>
        </w:rPr>
        <w:t xml:space="preserve">has </w:t>
      </w:r>
      <w:r w:rsidR="00481AC7">
        <w:rPr>
          <w:rFonts w:ascii="Times New Roman" w:hAnsi="Times New Roman" w:cs="Times New Roman"/>
          <w:sz w:val="24"/>
          <w:szCs w:val="24"/>
        </w:rPr>
        <w:t>use</w:t>
      </w:r>
      <w:r w:rsidR="004D41D7">
        <w:rPr>
          <w:rFonts w:ascii="Times New Roman" w:hAnsi="Times New Roman" w:cs="Times New Roman"/>
          <w:sz w:val="24"/>
          <w:szCs w:val="24"/>
        </w:rPr>
        <w:t>d</w:t>
      </w:r>
      <w:r w:rsidR="00481AC7">
        <w:rPr>
          <w:rFonts w:ascii="Times New Roman" w:hAnsi="Times New Roman" w:cs="Times New Roman"/>
          <w:sz w:val="24"/>
          <w:szCs w:val="24"/>
        </w:rPr>
        <w:t xml:space="preserve"> a variety of methods</w:t>
      </w:r>
      <w:r w:rsidRPr="004E389B">
        <w:rPr>
          <w:rFonts w:ascii="Times New Roman" w:hAnsi="Times New Roman" w:cs="Times New Roman"/>
          <w:sz w:val="24"/>
          <w:szCs w:val="24"/>
        </w:rPr>
        <w:t xml:space="preserve"> including a policy summit, survey of public housing residents, formal annual plan process including a comment period and public hearings, neighborhood meetings, development community meetings, and meetings with individual families as part of the recertification process to sign the lease addendum</w:t>
      </w:r>
      <w:r w:rsidR="00481AC7">
        <w:rPr>
          <w:rFonts w:ascii="Times New Roman" w:hAnsi="Times New Roman" w:cs="Times New Roman"/>
          <w:sz w:val="24"/>
          <w:szCs w:val="24"/>
        </w:rPr>
        <w:t>,</w:t>
      </w:r>
      <w:r w:rsidRPr="004E389B">
        <w:rPr>
          <w:rFonts w:ascii="Times New Roman" w:hAnsi="Times New Roman" w:cs="Times New Roman"/>
          <w:sz w:val="24"/>
          <w:szCs w:val="24"/>
        </w:rPr>
        <w:t xml:space="preserve"> and later as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was incorporated into the lease</w:t>
      </w:r>
      <w:r w:rsidR="00481AC7">
        <w:rPr>
          <w:rFonts w:ascii="Times New Roman" w:hAnsi="Times New Roman" w:cs="Times New Roman"/>
          <w:sz w:val="24"/>
          <w:szCs w:val="24"/>
        </w:rPr>
        <w:t>,</w:t>
      </w:r>
      <w:r w:rsidRPr="004E389B">
        <w:rPr>
          <w:rFonts w:ascii="Times New Roman" w:hAnsi="Times New Roman" w:cs="Times New Roman"/>
          <w:sz w:val="24"/>
          <w:szCs w:val="24"/>
        </w:rPr>
        <w:t xml:space="preserve"> signing the lease annually. In addition 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Pr="004E389B">
        <w:rPr>
          <w:rFonts w:ascii="Times New Roman" w:hAnsi="Times New Roman" w:cs="Times New Roman"/>
          <w:sz w:val="24"/>
          <w:szCs w:val="24"/>
        </w:rPr>
        <w:t>olicy was communicated to residents and applicants through mailings in advance of the implementation as well as on the BHA website.</w:t>
      </w:r>
      <w:r w:rsidR="00920DF3">
        <w:rPr>
          <w:rFonts w:ascii="Times New Roman" w:hAnsi="Times New Roman" w:cs="Times New Roman"/>
          <w:sz w:val="24"/>
          <w:szCs w:val="24"/>
        </w:rPr>
        <w:t xml:space="preserve"> </w:t>
      </w:r>
      <w:r w:rsidR="001D5142" w:rsidRPr="004E389B">
        <w:rPr>
          <w:rFonts w:ascii="Times New Roman" w:hAnsi="Times New Roman" w:cs="Times New Roman"/>
          <w:sz w:val="24"/>
          <w:szCs w:val="24"/>
        </w:rPr>
        <w:t>T</w:t>
      </w:r>
      <w:r w:rsidR="00AE3AFA" w:rsidRPr="004E389B">
        <w:rPr>
          <w:rFonts w:ascii="Times New Roman" w:hAnsi="Times New Roman" w:cs="Times New Roman"/>
          <w:sz w:val="24"/>
          <w:szCs w:val="24"/>
        </w:rPr>
        <w:t xml:space="preserve">he </w:t>
      </w:r>
      <w:r w:rsidR="007878F4" w:rsidRPr="004E389B">
        <w:rPr>
          <w:rFonts w:ascii="Times New Roman" w:hAnsi="Times New Roman" w:cs="Times New Roman"/>
          <w:sz w:val="24"/>
          <w:szCs w:val="24"/>
        </w:rPr>
        <w:t>N</w:t>
      </w:r>
      <w:r w:rsidR="00AE3AFA"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00AE3AFA"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1D5142" w:rsidRPr="004E389B">
        <w:rPr>
          <w:rFonts w:ascii="Times New Roman" w:hAnsi="Times New Roman" w:cs="Times New Roman"/>
          <w:sz w:val="24"/>
          <w:szCs w:val="24"/>
        </w:rPr>
        <w:t xml:space="preserve">olicy </w:t>
      </w:r>
      <w:r w:rsidR="00AE3AFA" w:rsidRPr="004E389B">
        <w:rPr>
          <w:rFonts w:ascii="Times New Roman" w:hAnsi="Times New Roman" w:cs="Times New Roman"/>
          <w:sz w:val="24"/>
          <w:szCs w:val="24"/>
        </w:rPr>
        <w:t xml:space="preserve">is </w:t>
      </w:r>
      <w:r w:rsidR="001D5142" w:rsidRPr="004E389B">
        <w:rPr>
          <w:rFonts w:ascii="Times New Roman" w:hAnsi="Times New Roman" w:cs="Times New Roman"/>
          <w:sz w:val="24"/>
          <w:szCs w:val="24"/>
        </w:rPr>
        <w:t xml:space="preserve">also </w:t>
      </w:r>
      <w:r w:rsidR="00AE3AFA" w:rsidRPr="004E389B">
        <w:rPr>
          <w:rFonts w:ascii="Times New Roman" w:hAnsi="Times New Roman" w:cs="Times New Roman"/>
          <w:sz w:val="24"/>
          <w:szCs w:val="24"/>
        </w:rPr>
        <w:t xml:space="preserve">communicated to residents and guests through the posting of signage </w:t>
      </w:r>
      <w:r w:rsidR="006B0AAE" w:rsidRPr="004E389B">
        <w:rPr>
          <w:rFonts w:ascii="Times New Roman" w:hAnsi="Times New Roman" w:cs="Times New Roman"/>
          <w:sz w:val="24"/>
          <w:szCs w:val="24"/>
        </w:rPr>
        <w:t xml:space="preserve">near entrances </w:t>
      </w:r>
      <w:r w:rsidR="00AE3AFA" w:rsidRPr="004E389B">
        <w:rPr>
          <w:rFonts w:ascii="Times New Roman" w:hAnsi="Times New Roman" w:cs="Times New Roman"/>
          <w:sz w:val="24"/>
          <w:szCs w:val="24"/>
        </w:rPr>
        <w:t xml:space="preserve">that welcomes people to a non-smoking community. </w:t>
      </w:r>
      <w:r w:rsidR="001F70D9" w:rsidRPr="001F70D9">
        <w:rPr>
          <w:rFonts w:ascii="Times New Roman" w:hAnsi="Times New Roman" w:cs="Times New Roman"/>
          <w:color w:val="2E74B5" w:themeColor="accent1" w:themeShade="BF"/>
          <w:sz w:val="24"/>
          <w:szCs w:val="24"/>
        </w:rPr>
        <w:t>(</w:t>
      </w:r>
      <w:r w:rsidR="00AE3AFA" w:rsidRPr="001F70D9">
        <w:rPr>
          <w:rFonts w:ascii="Times New Roman" w:hAnsi="Times New Roman" w:cs="Times New Roman"/>
          <w:color w:val="2E74B5" w:themeColor="accent1" w:themeShade="BF"/>
          <w:sz w:val="24"/>
          <w:szCs w:val="24"/>
        </w:rPr>
        <w:t xml:space="preserve">See </w:t>
      </w:r>
      <w:r w:rsidR="001D5142" w:rsidRPr="001F70D9">
        <w:rPr>
          <w:rFonts w:ascii="Times New Roman" w:hAnsi="Times New Roman" w:cs="Times New Roman"/>
          <w:color w:val="2E74B5" w:themeColor="accent1" w:themeShade="BF"/>
          <w:sz w:val="24"/>
          <w:szCs w:val="24"/>
        </w:rPr>
        <w:t>A</w:t>
      </w:r>
      <w:r w:rsidR="00AE3AFA" w:rsidRPr="001F70D9">
        <w:rPr>
          <w:rFonts w:ascii="Times New Roman" w:hAnsi="Times New Roman" w:cs="Times New Roman"/>
          <w:color w:val="2E74B5" w:themeColor="accent1" w:themeShade="BF"/>
          <w:sz w:val="24"/>
          <w:szCs w:val="24"/>
        </w:rPr>
        <w:t xml:space="preserve">ttachments </w:t>
      </w:r>
      <w:r w:rsidR="00991559" w:rsidRPr="001F70D9">
        <w:rPr>
          <w:rFonts w:ascii="Times New Roman" w:hAnsi="Times New Roman" w:cs="Times New Roman"/>
          <w:color w:val="2E74B5" w:themeColor="accent1" w:themeShade="BF"/>
          <w:sz w:val="24"/>
          <w:szCs w:val="24"/>
        </w:rPr>
        <w:t xml:space="preserve">E and </w:t>
      </w:r>
      <w:r w:rsidR="001D5142" w:rsidRPr="001F70D9">
        <w:rPr>
          <w:rFonts w:ascii="Times New Roman" w:hAnsi="Times New Roman" w:cs="Times New Roman"/>
          <w:color w:val="2E74B5" w:themeColor="accent1" w:themeShade="BF"/>
          <w:sz w:val="24"/>
          <w:szCs w:val="24"/>
        </w:rPr>
        <w:t xml:space="preserve">F </w:t>
      </w:r>
      <w:r w:rsidR="005E59F4" w:rsidRPr="001F70D9">
        <w:rPr>
          <w:rFonts w:ascii="Times New Roman" w:hAnsi="Times New Roman" w:cs="Times New Roman"/>
          <w:color w:val="2E74B5" w:themeColor="accent1" w:themeShade="BF"/>
          <w:sz w:val="24"/>
          <w:szCs w:val="24"/>
        </w:rPr>
        <w:t>for example</w:t>
      </w:r>
      <w:r w:rsidR="00991559" w:rsidRPr="001F70D9">
        <w:rPr>
          <w:rFonts w:ascii="Times New Roman" w:hAnsi="Times New Roman" w:cs="Times New Roman"/>
          <w:color w:val="2E74B5" w:themeColor="accent1" w:themeShade="BF"/>
          <w:sz w:val="24"/>
          <w:szCs w:val="24"/>
        </w:rPr>
        <w:t>s</w:t>
      </w:r>
      <w:r w:rsidR="001F70D9">
        <w:rPr>
          <w:rFonts w:ascii="Times New Roman" w:hAnsi="Times New Roman" w:cs="Times New Roman"/>
          <w:color w:val="2E74B5" w:themeColor="accent1" w:themeShade="BF"/>
          <w:sz w:val="24"/>
          <w:szCs w:val="24"/>
        </w:rPr>
        <w:t>)</w:t>
      </w:r>
      <w:r w:rsidR="00AE3AFA" w:rsidRPr="001F70D9">
        <w:rPr>
          <w:rFonts w:ascii="Times New Roman" w:hAnsi="Times New Roman" w:cs="Times New Roman"/>
          <w:color w:val="2E74B5" w:themeColor="accent1" w:themeShade="BF"/>
          <w:sz w:val="24"/>
          <w:szCs w:val="24"/>
        </w:rPr>
        <w:t>.</w:t>
      </w:r>
    </w:p>
    <w:p w:rsidR="00A25F44" w:rsidRPr="004E389B" w:rsidRDefault="00AE3AFA" w:rsidP="00920DF3">
      <w:pPr>
        <w:spacing w:line="276" w:lineRule="auto"/>
        <w:ind w:firstLine="720"/>
        <w:rPr>
          <w:rFonts w:ascii="Times New Roman" w:hAnsi="Times New Roman" w:cs="Times New Roman"/>
          <w:sz w:val="24"/>
          <w:szCs w:val="24"/>
        </w:rPr>
      </w:pPr>
      <w:r w:rsidRPr="004E389B">
        <w:rPr>
          <w:rFonts w:ascii="Times New Roman" w:hAnsi="Times New Roman" w:cs="Times New Roman"/>
          <w:sz w:val="24"/>
          <w:szCs w:val="24"/>
        </w:rPr>
        <w:t>On an ongoing basis Managers meet with residents and discuss various aspects of housing</w:t>
      </w:r>
      <w:r w:rsidR="006B0AAE" w:rsidRPr="004E389B">
        <w:rPr>
          <w:rFonts w:ascii="Times New Roman" w:hAnsi="Times New Roman" w:cs="Times New Roman"/>
          <w:sz w:val="24"/>
          <w:szCs w:val="24"/>
        </w:rPr>
        <w:t>, including</w:t>
      </w:r>
      <w:r w:rsidRPr="004E389B">
        <w:rPr>
          <w:rFonts w:ascii="Times New Roman" w:hAnsi="Times New Roman" w:cs="Times New Roman"/>
          <w:sz w:val="24"/>
          <w:szCs w:val="24"/>
        </w:rPr>
        <w:t xml:space="preserve"> </w:t>
      </w:r>
      <w:r w:rsidR="006B0AAE" w:rsidRPr="004E389B">
        <w:rPr>
          <w:rFonts w:ascii="Times New Roman" w:hAnsi="Times New Roman" w:cs="Times New Roman"/>
          <w:sz w:val="24"/>
          <w:szCs w:val="24"/>
        </w:rPr>
        <w:t xml:space="preserve">the </w:t>
      </w:r>
      <w:r w:rsidR="007878F4" w:rsidRPr="004E389B">
        <w:rPr>
          <w:rFonts w:ascii="Times New Roman" w:hAnsi="Times New Roman" w:cs="Times New Roman"/>
          <w:sz w:val="24"/>
          <w:szCs w:val="24"/>
        </w:rPr>
        <w:t>N</w:t>
      </w:r>
      <w:r w:rsidRPr="004E389B">
        <w:rPr>
          <w:rFonts w:ascii="Times New Roman" w:hAnsi="Times New Roman" w:cs="Times New Roman"/>
          <w:sz w:val="24"/>
          <w:szCs w:val="24"/>
        </w:rPr>
        <w:t>on-</w:t>
      </w:r>
      <w:r w:rsidR="007878F4" w:rsidRPr="004E389B">
        <w:rPr>
          <w:rFonts w:ascii="Times New Roman" w:hAnsi="Times New Roman" w:cs="Times New Roman"/>
          <w:sz w:val="24"/>
          <w:szCs w:val="24"/>
        </w:rPr>
        <w:t>S</w:t>
      </w:r>
      <w:r w:rsidRPr="004E389B">
        <w:rPr>
          <w:rFonts w:ascii="Times New Roman" w:hAnsi="Times New Roman" w:cs="Times New Roman"/>
          <w:sz w:val="24"/>
          <w:szCs w:val="24"/>
        </w:rPr>
        <w:t xml:space="preserve">moking </w:t>
      </w:r>
      <w:r w:rsidR="007878F4" w:rsidRPr="004E389B">
        <w:rPr>
          <w:rFonts w:ascii="Times New Roman" w:hAnsi="Times New Roman" w:cs="Times New Roman"/>
          <w:sz w:val="24"/>
          <w:szCs w:val="24"/>
        </w:rPr>
        <w:t>P</w:t>
      </w:r>
      <w:r w:rsidR="004F5D5E" w:rsidRPr="004E389B">
        <w:rPr>
          <w:rFonts w:ascii="Times New Roman" w:hAnsi="Times New Roman" w:cs="Times New Roman"/>
          <w:sz w:val="24"/>
          <w:szCs w:val="24"/>
        </w:rPr>
        <w:t>o</w:t>
      </w:r>
      <w:r w:rsidR="006B0AAE" w:rsidRPr="004E389B">
        <w:rPr>
          <w:rFonts w:ascii="Times New Roman" w:hAnsi="Times New Roman" w:cs="Times New Roman"/>
          <w:sz w:val="24"/>
          <w:szCs w:val="24"/>
        </w:rPr>
        <w:t>licy. T</w:t>
      </w:r>
      <w:r w:rsidRPr="004E389B">
        <w:rPr>
          <w:rFonts w:ascii="Times New Roman" w:hAnsi="Times New Roman" w:cs="Times New Roman"/>
          <w:sz w:val="24"/>
          <w:szCs w:val="24"/>
        </w:rPr>
        <w:t>here will be opportunities to discuss the reason for the policy, what the policy covers, the enforcement of the policy, and address any questions.</w:t>
      </w:r>
      <w:r w:rsidR="00920DF3">
        <w:rPr>
          <w:rFonts w:ascii="Times New Roman" w:hAnsi="Times New Roman" w:cs="Times New Roman"/>
          <w:sz w:val="24"/>
          <w:szCs w:val="24"/>
        </w:rPr>
        <w:t xml:space="preserve"> </w:t>
      </w:r>
      <w:r w:rsidR="008C7D52" w:rsidRPr="004E389B">
        <w:rPr>
          <w:rFonts w:ascii="Times New Roman" w:hAnsi="Times New Roman" w:cs="Times New Roman"/>
          <w:sz w:val="24"/>
          <w:szCs w:val="24"/>
        </w:rPr>
        <w:t xml:space="preserve">When a person reports a violation of the </w:t>
      </w:r>
      <w:r w:rsidR="007878F4" w:rsidRPr="004E389B">
        <w:rPr>
          <w:rFonts w:ascii="Times New Roman" w:hAnsi="Times New Roman" w:cs="Times New Roman"/>
          <w:sz w:val="24"/>
          <w:szCs w:val="24"/>
        </w:rPr>
        <w:t>Non-Smoking Policy</w:t>
      </w:r>
      <w:r w:rsidR="008C7D52" w:rsidRPr="004E389B">
        <w:rPr>
          <w:rFonts w:ascii="Times New Roman" w:hAnsi="Times New Roman" w:cs="Times New Roman"/>
          <w:sz w:val="24"/>
          <w:szCs w:val="24"/>
        </w:rPr>
        <w:t xml:space="preserve"> there is not a direct report back to that person on what is happening with the lease enforcement. This is the same as other aspects of lease enforcement. What goes on between the manager and a given</w:t>
      </w:r>
      <w:r w:rsidR="00481AC7">
        <w:rPr>
          <w:rFonts w:ascii="Times New Roman" w:hAnsi="Times New Roman" w:cs="Times New Roman"/>
          <w:sz w:val="24"/>
          <w:szCs w:val="24"/>
        </w:rPr>
        <w:t xml:space="preserve"> resident is private business. </w:t>
      </w:r>
      <w:r w:rsidR="008C7D52" w:rsidRPr="004E389B">
        <w:rPr>
          <w:rFonts w:ascii="Times New Roman" w:hAnsi="Times New Roman" w:cs="Times New Roman"/>
          <w:sz w:val="24"/>
          <w:szCs w:val="24"/>
        </w:rPr>
        <w:t xml:space="preserve">However, residents and </w:t>
      </w:r>
      <w:r w:rsidR="00710B4B" w:rsidRPr="004E389B">
        <w:rPr>
          <w:rFonts w:ascii="Times New Roman" w:hAnsi="Times New Roman" w:cs="Times New Roman"/>
          <w:sz w:val="24"/>
          <w:szCs w:val="24"/>
        </w:rPr>
        <w:t xml:space="preserve">managers meet and can discuss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 xml:space="preserve"> and the manager can give reports from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 xml:space="preserve"> database on the number of violations reported and generally speaking the enforcement steps taken. During the years of 201</w:t>
      </w:r>
      <w:r w:rsidR="00BD23CF" w:rsidRPr="004E389B">
        <w:rPr>
          <w:rFonts w:ascii="Times New Roman" w:hAnsi="Times New Roman" w:cs="Times New Roman"/>
          <w:sz w:val="24"/>
          <w:szCs w:val="24"/>
        </w:rPr>
        <w:t>4</w:t>
      </w:r>
      <w:r w:rsidR="00710B4B" w:rsidRPr="004E389B">
        <w:rPr>
          <w:rFonts w:ascii="Times New Roman" w:hAnsi="Times New Roman" w:cs="Times New Roman"/>
          <w:sz w:val="24"/>
          <w:szCs w:val="24"/>
        </w:rPr>
        <w:t>-201</w:t>
      </w:r>
      <w:r w:rsidR="00BD23CF" w:rsidRPr="004E389B">
        <w:rPr>
          <w:rFonts w:ascii="Times New Roman" w:hAnsi="Times New Roman" w:cs="Times New Roman"/>
          <w:sz w:val="24"/>
          <w:szCs w:val="24"/>
        </w:rPr>
        <w:t>7</w:t>
      </w:r>
      <w:r w:rsidR="00710B4B" w:rsidRPr="004E389B">
        <w:rPr>
          <w:rFonts w:ascii="Times New Roman" w:hAnsi="Times New Roman" w:cs="Times New Roman"/>
          <w:sz w:val="24"/>
          <w:szCs w:val="24"/>
        </w:rPr>
        <w:t>, the BHA is engaged in a project known as REACH, in partnership with the Boston Public Health Commission and supported by the Center for Disease Control</w:t>
      </w:r>
      <w:r w:rsidR="00481AC7">
        <w:rPr>
          <w:rFonts w:ascii="Times New Roman" w:hAnsi="Times New Roman" w:cs="Times New Roman"/>
          <w:sz w:val="24"/>
          <w:szCs w:val="24"/>
        </w:rPr>
        <w:t>. For this project,</w:t>
      </w:r>
      <w:r w:rsidR="00710B4B" w:rsidRPr="004E389B">
        <w:rPr>
          <w:rFonts w:ascii="Times New Roman" w:hAnsi="Times New Roman" w:cs="Times New Roman"/>
          <w:sz w:val="24"/>
          <w:szCs w:val="24"/>
        </w:rPr>
        <w:t xml:space="preserve"> </w:t>
      </w:r>
      <w:r w:rsidR="00AB119E">
        <w:rPr>
          <w:rFonts w:ascii="Times New Roman" w:hAnsi="Times New Roman" w:cs="Times New Roman"/>
          <w:sz w:val="24"/>
          <w:szCs w:val="24"/>
        </w:rPr>
        <w:t>BHA</w:t>
      </w:r>
      <w:r w:rsidR="009B26D3" w:rsidRPr="004E389B">
        <w:rPr>
          <w:rFonts w:ascii="Times New Roman" w:hAnsi="Times New Roman" w:cs="Times New Roman"/>
          <w:sz w:val="24"/>
          <w:szCs w:val="24"/>
        </w:rPr>
        <w:t xml:space="preserve"> </w:t>
      </w:r>
      <w:r w:rsidR="00710B4B" w:rsidRPr="004E389B">
        <w:rPr>
          <w:rFonts w:ascii="Times New Roman" w:hAnsi="Times New Roman" w:cs="Times New Roman"/>
          <w:sz w:val="24"/>
          <w:szCs w:val="24"/>
        </w:rPr>
        <w:t xml:space="preserve">will engage with </w:t>
      </w:r>
      <w:r w:rsidR="009B26D3" w:rsidRPr="004E389B">
        <w:rPr>
          <w:rFonts w:ascii="Times New Roman" w:hAnsi="Times New Roman" w:cs="Times New Roman"/>
          <w:sz w:val="24"/>
          <w:szCs w:val="24"/>
        </w:rPr>
        <w:t xml:space="preserve">BHA </w:t>
      </w:r>
      <w:r w:rsidR="00710B4B" w:rsidRPr="004E389B">
        <w:rPr>
          <w:rFonts w:ascii="Times New Roman" w:hAnsi="Times New Roman" w:cs="Times New Roman"/>
          <w:sz w:val="24"/>
          <w:szCs w:val="24"/>
        </w:rPr>
        <w:t xml:space="preserve">staff and residents to enhance implementation of the </w:t>
      </w:r>
      <w:r w:rsidR="007878F4" w:rsidRPr="004E389B">
        <w:rPr>
          <w:rFonts w:ascii="Times New Roman" w:hAnsi="Times New Roman" w:cs="Times New Roman"/>
          <w:sz w:val="24"/>
          <w:szCs w:val="24"/>
        </w:rPr>
        <w:t>Non-Smoking Policy</w:t>
      </w:r>
      <w:r w:rsidR="00710B4B" w:rsidRPr="004E389B">
        <w:rPr>
          <w:rFonts w:ascii="Times New Roman" w:hAnsi="Times New Roman" w:cs="Times New Roman"/>
          <w:sz w:val="24"/>
          <w:szCs w:val="24"/>
        </w:rPr>
        <w:t>.</w:t>
      </w:r>
      <w:r w:rsidR="00920DF3">
        <w:rPr>
          <w:rFonts w:ascii="Times New Roman" w:hAnsi="Times New Roman" w:cs="Times New Roman"/>
          <w:sz w:val="24"/>
          <w:szCs w:val="24"/>
        </w:rPr>
        <w:t xml:space="preserve"> </w:t>
      </w:r>
      <w:r w:rsidR="00A25F44" w:rsidRPr="004E389B">
        <w:rPr>
          <w:rFonts w:ascii="Times New Roman" w:hAnsi="Times New Roman" w:cs="Times New Roman"/>
          <w:sz w:val="24"/>
          <w:szCs w:val="24"/>
        </w:rPr>
        <w:t>Annually</w:t>
      </w:r>
      <w:r w:rsidR="00001EBB" w:rsidRPr="004E389B">
        <w:rPr>
          <w:rFonts w:ascii="Times New Roman" w:hAnsi="Times New Roman" w:cs="Times New Roman"/>
          <w:sz w:val="24"/>
          <w:szCs w:val="24"/>
        </w:rPr>
        <w:t xml:space="preserve">, </w:t>
      </w:r>
      <w:r w:rsidR="00A25F44" w:rsidRPr="004E389B">
        <w:rPr>
          <w:rFonts w:ascii="Times New Roman" w:hAnsi="Times New Roman" w:cs="Times New Roman"/>
          <w:sz w:val="24"/>
          <w:szCs w:val="24"/>
        </w:rPr>
        <w:t>management staff will share with residents the number of violations reported and also post</w:t>
      </w:r>
      <w:r w:rsidR="006B0AAE" w:rsidRPr="004E389B">
        <w:rPr>
          <w:rFonts w:ascii="Times New Roman" w:hAnsi="Times New Roman" w:cs="Times New Roman"/>
          <w:sz w:val="24"/>
          <w:szCs w:val="24"/>
        </w:rPr>
        <w:t xml:space="preserve"> this information</w:t>
      </w:r>
      <w:r w:rsidR="00A25F44" w:rsidRPr="004E389B">
        <w:rPr>
          <w:rFonts w:ascii="Times New Roman" w:hAnsi="Times New Roman" w:cs="Times New Roman"/>
          <w:sz w:val="24"/>
          <w:szCs w:val="24"/>
        </w:rPr>
        <w:t xml:space="preserve"> on the BHA website.</w:t>
      </w:r>
    </w:p>
    <w:p w:rsidR="00737E73" w:rsidRPr="004E389B" w:rsidRDefault="00737E73">
      <w:pPr>
        <w:rPr>
          <w:rFonts w:ascii="Times New Roman" w:hAnsi="Times New Roman" w:cs="Times New Roman"/>
          <w:sz w:val="24"/>
          <w:szCs w:val="24"/>
        </w:rPr>
      </w:pPr>
    </w:p>
    <w:p w:rsidR="00737E73" w:rsidRDefault="00737E73" w:rsidP="00FF41B9">
      <w:pPr>
        <w:spacing w:after="0" w:line="240" w:lineRule="auto"/>
        <w:contextualSpacing/>
        <w:rPr>
          <w:rFonts w:ascii="Garamond" w:hAnsi="Garamond" w:cs="Times New Roman"/>
          <w:b/>
          <w:color w:val="2E74B5" w:themeColor="accent1" w:themeShade="BF"/>
          <w:sz w:val="32"/>
          <w:szCs w:val="32"/>
        </w:rPr>
      </w:pPr>
      <w:r w:rsidRPr="008477FA">
        <w:rPr>
          <w:rFonts w:ascii="Garamond" w:hAnsi="Garamond" w:cs="Times New Roman"/>
          <w:b/>
          <w:color w:val="2E74B5" w:themeColor="accent1" w:themeShade="BF"/>
          <w:sz w:val="32"/>
          <w:szCs w:val="32"/>
        </w:rPr>
        <w:t>Resident Engagement BHA REACH Second Hand Smoke Presentation</w:t>
      </w:r>
    </w:p>
    <w:p w:rsidR="00FF41B9" w:rsidRPr="00FF41B9" w:rsidRDefault="00FF41B9" w:rsidP="00FF41B9">
      <w:pPr>
        <w:spacing w:after="0" w:line="240" w:lineRule="auto"/>
        <w:contextualSpacing/>
        <w:rPr>
          <w:rFonts w:ascii="Garamond" w:hAnsi="Garamond" w:cs="Times New Roman"/>
          <w:b/>
          <w:color w:val="2E74B5" w:themeColor="accent1" w:themeShade="BF"/>
          <w:sz w:val="32"/>
          <w:szCs w:val="32"/>
        </w:rPr>
      </w:pPr>
    </w:p>
    <w:p w:rsidR="00737E73" w:rsidRPr="008477FA" w:rsidRDefault="00737E73" w:rsidP="008477FA">
      <w:pPr>
        <w:spacing w:after="0" w:line="240" w:lineRule="auto"/>
        <w:contextualSpacing/>
        <w:rPr>
          <w:rFonts w:ascii="Times New Roman" w:hAnsi="Times New Roman" w:cs="Times New Roman"/>
          <w:sz w:val="24"/>
          <w:szCs w:val="24"/>
        </w:rPr>
      </w:pPr>
      <w:r w:rsidRPr="008477FA">
        <w:rPr>
          <w:rFonts w:ascii="Times New Roman" w:hAnsi="Times New Roman" w:cs="Times New Roman"/>
          <w:b/>
          <w:sz w:val="24"/>
          <w:szCs w:val="24"/>
        </w:rPr>
        <w:t>Presentation Props:</w:t>
      </w:r>
      <w:r w:rsidRPr="008477FA">
        <w:rPr>
          <w:rFonts w:ascii="Times New Roman" w:hAnsi="Times New Roman" w:cs="Times New Roman"/>
          <w:sz w:val="24"/>
          <w:szCs w:val="24"/>
        </w:rPr>
        <w:t xml:space="preserve"> The Health Consequences of Involuntary Exposure to Tobacco Smoke: A Report of the Surgeon Ge</w:t>
      </w:r>
      <w:r w:rsidR="001F70D9">
        <w:rPr>
          <w:rFonts w:ascii="Times New Roman" w:hAnsi="Times New Roman" w:cs="Times New Roman"/>
          <w:sz w:val="24"/>
          <w:szCs w:val="24"/>
        </w:rPr>
        <w:t xml:space="preserve">neral Department of Health and Human Services, </w:t>
      </w:r>
      <w:r w:rsidRPr="008477FA">
        <w:rPr>
          <w:rFonts w:ascii="Times New Roman" w:hAnsi="Times New Roman" w:cs="Times New Roman"/>
          <w:sz w:val="24"/>
          <w:szCs w:val="24"/>
        </w:rPr>
        <w:t>2006</w:t>
      </w:r>
    </w:p>
    <w:p w:rsidR="00737E73" w:rsidRPr="008477FA" w:rsidRDefault="00737E73" w:rsidP="00737E73">
      <w:pPr>
        <w:spacing w:after="0" w:line="240" w:lineRule="auto"/>
        <w:ind w:left="720"/>
        <w:contextualSpacing/>
        <w:rPr>
          <w:rFonts w:ascii="Times New Roman" w:hAnsi="Times New Roman" w:cs="Times New Roman"/>
          <w:sz w:val="24"/>
          <w:szCs w:val="24"/>
        </w:rPr>
      </w:pPr>
    </w:p>
    <w:p w:rsidR="00FF41B9" w:rsidRDefault="00737E73" w:rsidP="00FF41B9">
      <w:pPr>
        <w:spacing w:line="256" w:lineRule="auto"/>
        <w:contextualSpacing/>
        <w:rPr>
          <w:rFonts w:ascii="Times New Roman" w:hAnsi="Times New Roman" w:cs="Times New Roman"/>
          <w:sz w:val="24"/>
          <w:szCs w:val="24"/>
        </w:rPr>
      </w:pPr>
      <w:r w:rsidRPr="008477FA">
        <w:rPr>
          <w:rFonts w:ascii="Times New Roman" w:hAnsi="Times New Roman" w:cs="Times New Roman"/>
          <w:b/>
          <w:sz w:val="24"/>
          <w:szCs w:val="24"/>
        </w:rPr>
        <w:t>Handouts:</w:t>
      </w:r>
      <w:r w:rsidRPr="008477FA">
        <w:rPr>
          <w:rFonts w:ascii="Times New Roman" w:hAnsi="Times New Roman" w:cs="Times New Roman"/>
          <w:sz w:val="24"/>
          <w:szCs w:val="24"/>
        </w:rPr>
        <w:t xml:space="preserve"> Second Hand Smoke </w:t>
      </w:r>
      <w:r w:rsidR="00F94D1D" w:rsidRPr="008477FA">
        <w:rPr>
          <w:rFonts w:ascii="Times New Roman" w:hAnsi="Times New Roman" w:cs="Times New Roman"/>
          <w:sz w:val="24"/>
          <w:szCs w:val="24"/>
        </w:rPr>
        <w:t>it’s</w:t>
      </w:r>
      <w:r w:rsidRPr="008477FA">
        <w:rPr>
          <w:rFonts w:ascii="Times New Roman" w:hAnsi="Times New Roman" w:cs="Times New Roman"/>
          <w:sz w:val="24"/>
          <w:szCs w:val="24"/>
        </w:rPr>
        <w:t xml:space="preserve"> Bad for Every Body!</w:t>
      </w:r>
      <w:r w:rsidR="008477FA" w:rsidRPr="008477FA">
        <w:rPr>
          <w:rFonts w:ascii="Times New Roman" w:hAnsi="Times New Roman" w:cs="Times New Roman"/>
          <w:sz w:val="24"/>
          <w:szCs w:val="24"/>
        </w:rPr>
        <w:t xml:space="preserve"> </w:t>
      </w:r>
    </w:p>
    <w:p w:rsidR="00737E73" w:rsidRPr="008477FA" w:rsidRDefault="00737E73" w:rsidP="00FF41B9">
      <w:pPr>
        <w:spacing w:line="256" w:lineRule="auto"/>
        <w:contextualSpacing/>
        <w:rPr>
          <w:rFonts w:ascii="Times New Roman" w:hAnsi="Times New Roman" w:cs="Times New Roman"/>
          <w:sz w:val="24"/>
          <w:szCs w:val="24"/>
        </w:rPr>
      </w:pPr>
      <w:r w:rsidRPr="008477FA">
        <w:rPr>
          <w:rFonts w:ascii="Times New Roman" w:hAnsi="Times New Roman" w:cs="Times New Roman"/>
          <w:sz w:val="24"/>
          <w:szCs w:val="24"/>
        </w:rPr>
        <w:t>Quit Cards</w:t>
      </w:r>
    </w:p>
    <w:p w:rsidR="00737E73" w:rsidRPr="008132B2" w:rsidRDefault="00AB1B66" w:rsidP="000F4993">
      <w:pPr>
        <w:spacing w:line="256" w:lineRule="auto"/>
        <w:ind w:left="720"/>
        <w:contextualSpacing/>
        <w:jc w:val="right"/>
        <w:rPr>
          <w:rFonts w:ascii="Arial" w:hAnsi="Arial" w:cs="Arial"/>
          <w:b/>
          <w:sz w:val="28"/>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2821pt;margin-top:0;width:279.75pt;height:362.25pt;z-index:251665408;mso-position-horizontal:right;mso-position-horizontal-relative:margin;mso-position-vertical:top;mso-position-vertical-relative:margin">
            <v:imagedata r:id="rId15" o:title=""/>
            <w10:wrap type="square" anchorx="margin" anchory="margin"/>
          </v:shape>
          <o:OLEObject Type="Embed" ProgID="AcroExch.Document.11" ShapeID="_x0000_s1035" DrawAspect="Content" ObjectID="_1559736734" r:id="rId16"/>
        </w:object>
      </w:r>
    </w:p>
    <w:p w:rsidR="00737E73" w:rsidRPr="008477FA" w:rsidRDefault="00737E73" w:rsidP="008477FA">
      <w:pPr>
        <w:spacing w:line="256" w:lineRule="auto"/>
        <w:contextualSpacing/>
        <w:rPr>
          <w:rFonts w:ascii="Times New Roman" w:hAnsi="Times New Roman" w:cs="Times New Roman"/>
          <w:b/>
          <w:sz w:val="24"/>
          <w:szCs w:val="24"/>
        </w:rPr>
      </w:pPr>
      <w:r w:rsidRPr="008477FA">
        <w:rPr>
          <w:rFonts w:ascii="Times New Roman" w:hAnsi="Times New Roman" w:cs="Times New Roman"/>
          <w:b/>
          <w:sz w:val="24"/>
          <w:szCs w:val="24"/>
        </w:rPr>
        <w:t xml:space="preserve">Definition of Second Hand Smoke </w:t>
      </w:r>
    </w:p>
    <w:p w:rsidR="00737E73" w:rsidRPr="008477FA" w:rsidRDefault="00737E73" w:rsidP="008477FA">
      <w:pPr>
        <w:spacing w:line="256" w:lineRule="auto"/>
        <w:contextualSpacing/>
        <w:rPr>
          <w:rFonts w:ascii="Times New Roman" w:hAnsi="Times New Roman" w:cs="Times New Roman"/>
          <w:sz w:val="24"/>
          <w:szCs w:val="24"/>
        </w:rPr>
      </w:pPr>
      <w:r w:rsidRPr="008477FA">
        <w:rPr>
          <w:rFonts w:ascii="Times New Roman" w:hAnsi="Times New Roman" w:cs="Times New Roman"/>
          <w:sz w:val="24"/>
          <w:szCs w:val="24"/>
        </w:rPr>
        <w:t>Secondhand smoke comes from the burning end of a cigarette, cigar, or pipe. It is also the smoke exhaled from the smoker.</w:t>
      </w:r>
    </w:p>
    <w:p w:rsidR="00737E73" w:rsidRPr="008477FA" w:rsidRDefault="00737E73" w:rsidP="00737E73">
      <w:pPr>
        <w:spacing w:line="256" w:lineRule="auto"/>
        <w:ind w:left="720"/>
        <w:contextualSpacing/>
        <w:rPr>
          <w:rFonts w:ascii="Times New Roman" w:hAnsi="Times New Roman" w:cs="Times New Roman"/>
          <w:sz w:val="24"/>
          <w:szCs w:val="24"/>
        </w:rPr>
      </w:pPr>
    </w:p>
    <w:p w:rsidR="00737E73" w:rsidRPr="008477FA" w:rsidRDefault="00FF41B9" w:rsidP="00FF41B9">
      <w:pPr>
        <w:spacing w:after="0" w:line="257" w:lineRule="auto"/>
        <w:contextualSpacing/>
        <w:rPr>
          <w:rFonts w:ascii="Times New Roman" w:hAnsi="Times New Roman" w:cs="Times New Roman"/>
          <w:b/>
          <w:sz w:val="24"/>
          <w:szCs w:val="24"/>
        </w:rPr>
      </w:pPr>
      <w:r>
        <w:rPr>
          <w:rFonts w:ascii="Times New Roman" w:hAnsi="Times New Roman" w:cs="Times New Roman"/>
          <w:b/>
          <w:sz w:val="24"/>
          <w:szCs w:val="24"/>
        </w:rPr>
        <w:t>Facts</w:t>
      </w:r>
      <w:r w:rsidR="00737E73" w:rsidRPr="008477FA">
        <w:rPr>
          <w:rFonts w:ascii="Times New Roman" w:hAnsi="Times New Roman" w:cs="Times New Roman"/>
          <w:b/>
          <w:sz w:val="24"/>
          <w:szCs w:val="24"/>
        </w:rPr>
        <w:t xml:space="preserve"> about Second Hand Smoke</w:t>
      </w:r>
    </w:p>
    <w:p w:rsidR="008477FA" w:rsidRDefault="00737E73" w:rsidP="00FF41B9">
      <w:pPr>
        <w:spacing w:after="0" w:line="257" w:lineRule="auto"/>
        <w:contextualSpacing/>
        <w:rPr>
          <w:rFonts w:ascii="Times New Roman" w:hAnsi="Times New Roman" w:cs="Times New Roman"/>
          <w:sz w:val="24"/>
          <w:szCs w:val="24"/>
        </w:rPr>
      </w:pPr>
      <w:r w:rsidRPr="008477FA">
        <w:rPr>
          <w:rFonts w:ascii="Times New Roman" w:hAnsi="Times New Roman" w:cs="Times New Roman"/>
          <w:sz w:val="24"/>
          <w:szCs w:val="24"/>
        </w:rPr>
        <w:t>Exposure can be in the home or in the workplace.</w:t>
      </w:r>
    </w:p>
    <w:p w:rsidR="008477FA" w:rsidRPr="008477FA" w:rsidRDefault="00737E73" w:rsidP="00FF41B9">
      <w:pPr>
        <w:pStyle w:val="ListParagraph"/>
        <w:numPr>
          <w:ilvl w:val="0"/>
          <w:numId w:val="40"/>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Approximately 7,400 lung cancer deaths per year in nonsmokers are attributable to second hand smoke exposure</w:t>
      </w:r>
      <w:r w:rsidR="008477FA">
        <w:rPr>
          <w:rFonts w:ascii="Times New Roman" w:hAnsi="Times New Roman" w:cs="Times New Roman"/>
          <w:sz w:val="24"/>
          <w:szCs w:val="24"/>
        </w:rPr>
        <w:t xml:space="preserve"> (</w:t>
      </w:r>
      <w:r w:rsidRPr="008477FA">
        <w:rPr>
          <w:rFonts w:ascii="Times New Roman" w:hAnsi="Times New Roman" w:cs="Times New Roman"/>
          <w:sz w:val="24"/>
          <w:szCs w:val="24"/>
        </w:rPr>
        <w:t>CDC</w:t>
      </w:r>
      <w:r w:rsidR="008477FA" w:rsidRPr="008477FA">
        <w:rPr>
          <w:rFonts w:ascii="Times New Roman" w:hAnsi="Times New Roman" w:cs="Times New Roman"/>
          <w:sz w:val="24"/>
          <w:szCs w:val="24"/>
        </w:rPr>
        <w:t>, 2016).</w:t>
      </w:r>
      <w:r w:rsidR="008477FA" w:rsidRPr="008477FA">
        <w:rPr>
          <w:rFonts w:ascii="Times New Roman" w:hAnsi="Times New Roman" w:cs="Times New Roman"/>
          <w:b/>
          <w:sz w:val="24"/>
          <w:szCs w:val="24"/>
        </w:rPr>
        <w:t xml:space="preserve"> </w:t>
      </w:r>
    </w:p>
    <w:p w:rsidR="008477FA" w:rsidRPr="008477FA"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Nonsmokers exposed to second hand smoke have increased risk for coronary heart disease</w:t>
      </w:r>
      <w:r w:rsidR="008477FA">
        <w:rPr>
          <w:rFonts w:ascii="Times New Roman" w:hAnsi="Times New Roman" w:cs="Times New Roman"/>
          <w:sz w:val="24"/>
          <w:szCs w:val="24"/>
        </w:rPr>
        <w:t xml:space="preserve"> (</w:t>
      </w:r>
      <w:r w:rsidR="008477FA" w:rsidRPr="008477FA">
        <w:rPr>
          <w:rFonts w:ascii="Times New Roman" w:hAnsi="Times New Roman" w:cs="Times New Roman"/>
          <w:sz w:val="24"/>
          <w:szCs w:val="24"/>
        </w:rPr>
        <w:t>CDC, 2016).</w:t>
      </w:r>
    </w:p>
    <w:p w:rsidR="008477FA" w:rsidRPr="008477FA"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Approximately 34,000 deaths per year from heart disease are attributable to second hand smoke exposure</w:t>
      </w:r>
      <w:r w:rsidR="008477FA">
        <w:rPr>
          <w:rFonts w:ascii="Times New Roman" w:hAnsi="Times New Roman" w:cs="Times New Roman"/>
          <w:sz w:val="24"/>
          <w:szCs w:val="24"/>
        </w:rPr>
        <w:t xml:space="preserve"> (</w:t>
      </w:r>
      <w:r w:rsidR="008477FA" w:rsidRPr="008477FA">
        <w:rPr>
          <w:rFonts w:ascii="Times New Roman" w:hAnsi="Times New Roman" w:cs="Times New Roman"/>
          <w:sz w:val="24"/>
          <w:szCs w:val="24"/>
        </w:rPr>
        <w:t>CDC, 2016).</w:t>
      </w:r>
    </w:p>
    <w:p w:rsidR="00737E73" w:rsidRPr="00FF41B9" w:rsidRDefault="00737E73" w:rsidP="008477FA">
      <w:pPr>
        <w:pStyle w:val="ListParagraph"/>
        <w:numPr>
          <w:ilvl w:val="0"/>
          <w:numId w:val="40"/>
        </w:numPr>
        <w:spacing w:line="256" w:lineRule="auto"/>
        <w:rPr>
          <w:rFonts w:ascii="Times New Roman" w:hAnsi="Times New Roman" w:cs="Times New Roman"/>
          <w:sz w:val="24"/>
          <w:szCs w:val="24"/>
        </w:rPr>
      </w:pPr>
      <w:r w:rsidRPr="008477FA">
        <w:rPr>
          <w:rFonts w:ascii="Times New Roman" w:hAnsi="Times New Roman" w:cs="Times New Roman"/>
          <w:sz w:val="24"/>
          <w:szCs w:val="24"/>
        </w:rPr>
        <w:t>Second hand smoke is a Class A carcinogen (causes cancer)</w:t>
      </w:r>
      <w:r w:rsidR="00FB08A2" w:rsidRPr="008477FA">
        <w:rPr>
          <w:rFonts w:ascii="Times New Roman" w:hAnsi="Times New Roman" w:cs="Times New Roman"/>
          <w:sz w:val="24"/>
          <w:szCs w:val="24"/>
        </w:rPr>
        <w:t xml:space="preserve">. </w:t>
      </w:r>
      <w:r w:rsidRPr="008477FA">
        <w:rPr>
          <w:rFonts w:ascii="Times New Roman" w:hAnsi="Times New Roman" w:cs="Times New Roman"/>
          <w:sz w:val="24"/>
          <w:szCs w:val="24"/>
        </w:rPr>
        <w:t xml:space="preserve">It is like asbestos, radon and benzene. Secondhand smoke has more than 7,000 chemicals. Some are </w:t>
      </w:r>
      <w:r w:rsidRPr="008477FA">
        <w:rPr>
          <w:rFonts w:ascii="Times New Roman" w:hAnsi="Times New Roman" w:cs="Times New Roman"/>
          <w:b/>
          <w:color w:val="2E74B5" w:themeColor="accent1" w:themeShade="BF"/>
          <w:sz w:val="24"/>
          <w:szCs w:val="24"/>
        </w:rPr>
        <w:t>(see handout)</w:t>
      </w:r>
      <w:r w:rsidRPr="008477FA">
        <w:rPr>
          <w:rFonts w:ascii="Times New Roman" w:hAnsi="Times New Roman" w:cs="Times New Roman"/>
          <w:sz w:val="24"/>
          <w:szCs w:val="24"/>
        </w:rPr>
        <w:t xml:space="preserve"> butane, chromium, carbon monoxide, lead, arsenic, ammonia, hydrogen cyanide and polonium 210.</w:t>
      </w:r>
    </w:p>
    <w:p w:rsidR="00737E73" w:rsidRPr="008477FA" w:rsidRDefault="00FF41B9" w:rsidP="004935DB">
      <w:pPr>
        <w:spacing w:after="0" w:line="257" w:lineRule="auto"/>
        <w:contextualSpacing/>
        <w:rPr>
          <w:rFonts w:ascii="Times New Roman" w:hAnsi="Times New Roman" w:cs="Times New Roman"/>
          <w:sz w:val="24"/>
          <w:szCs w:val="24"/>
        </w:rPr>
      </w:pPr>
      <w:r>
        <w:rPr>
          <w:rFonts w:ascii="Times New Roman" w:hAnsi="Times New Roman" w:cs="Times New Roman"/>
          <w:b/>
          <w:sz w:val="24"/>
          <w:szCs w:val="24"/>
        </w:rPr>
        <w:t>Health Problems</w:t>
      </w:r>
      <w:r w:rsidR="00737E73" w:rsidRPr="008477FA">
        <w:rPr>
          <w:rFonts w:ascii="Times New Roman" w:hAnsi="Times New Roman" w:cs="Times New Roman"/>
          <w:b/>
          <w:sz w:val="24"/>
          <w:szCs w:val="24"/>
        </w:rPr>
        <w:t xml:space="preserve"> caused by Second Hand Smoke</w:t>
      </w:r>
    </w:p>
    <w:p w:rsidR="008477FA"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 xml:space="preserve">Secondhand smoke clogs arteries and forces platelets to create </w:t>
      </w:r>
      <w:r w:rsidR="004935DB" w:rsidRPr="008477FA">
        <w:rPr>
          <w:rFonts w:ascii="Times New Roman" w:hAnsi="Times New Roman" w:cs="Times New Roman"/>
          <w:sz w:val="24"/>
          <w:szCs w:val="24"/>
        </w:rPr>
        <w:t>blockages which impair</w:t>
      </w:r>
      <w:r w:rsidRPr="008477FA">
        <w:rPr>
          <w:rFonts w:ascii="Times New Roman" w:hAnsi="Times New Roman" w:cs="Times New Roman"/>
          <w:sz w:val="24"/>
          <w:szCs w:val="24"/>
        </w:rPr>
        <w:t xml:space="preserve"> the body’s healing process.</w:t>
      </w:r>
    </w:p>
    <w:p w:rsidR="008477FA"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Increases “bad” cholesterol through daily intake.</w:t>
      </w:r>
    </w:p>
    <w:p w:rsidR="004935DB" w:rsidRDefault="00737E73" w:rsidP="004935DB">
      <w:pPr>
        <w:pStyle w:val="ListParagraph"/>
        <w:numPr>
          <w:ilvl w:val="0"/>
          <w:numId w:val="41"/>
        </w:numPr>
        <w:spacing w:after="0" w:line="257" w:lineRule="auto"/>
        <w:rPr>
          <w:rFonts w:ascii="Times New Roman" w:hAnsi="Times New Roman" w:cs="Times New Roman"/>
          <w:sz w:val="24"/>
          <w:szCs w:val="24"/>
        </w:rPr>
      </w:pPr>
      <w:r w:rsidRPr="008477FA">
        <w:rPr>
          <w:rFonts w:ascii="Times New Roman" w:hAnsi="Times New Roman" w:cs="Times New Roman"/>
          <w:sz w:val="24"/>
          <w:szCs w:val="24"/>
        </w:rPr>
        <w:t>Worsens asthma and other breathing problems.</w:t>
      </w:r>
    </w:p>
    <w:p w:rsidR="00FF41B9" w:rsidRDefault="00F94D1D" w:rsidP="00FF41B9">
      <w:pPr>
        <w:pStyle w:val="ListParagraph"/>
        <w:numPr>
          <w:ilvl w:val="0"/>
          <w:numId w:val="41"/>
        </w:numPr>
        <w:spacing w:after="0" w:line="257" w:lineRule="auto"/>
        <w:rPr>
          <w:rFonts w:ascii="Times New Roman" w:hAnsi="Times New Roman" w:cs="Times New Roman"/>
          <w:sz w:val="24"/>
          <w:szCs w:val="24"/>
        </w:rPr>
      </w:pPr>
      <w:r>
        <w:rPr>
          <w:rFonts w:ascii="Times New Roman" w:hAnsi="Times New Roman" w:cs="Times New Roman"/>
          <w:sz w:val="24"/>
          <w:szCs w:val="24"/>
        </w:rPr>
        <w:t>All of these: INCREASE</w:t>
      </w:r>
      <w:r w:rsidR="00737E73" w:rsidRPr="004935DB">
        <w:rPr>
          <w:rFonts w:ascii="Times New Roman" w:hAnsi="Times New Roman" w:cs="Times New Roman"/>
          <w:sz w:val="24"/>
          <w:szCs w:val="24"/>
        </w:rPr>
        <w:t xml:space="preserve"> RISK OF STROKE AND EARLY DEATH!</w:t>
      </w:r>
    </w:p>
    <w:p w:rsidR="004935DB" w:rsidRPr="00FF41B9" w:rsidRDefault="00737E73" w:rsidP="00FF41B9">
      <w:pPr>
        <w:pStyle w:val="ListParagraph"/>
        <w:numPr>
          <w:ilvl w:val="0"/>
          <w:numId w:val="41"/>
        </w:numPr>
        <w:spacing w:after="0" w:line="257" w:lineRule="auto"/>
        <w:rPr>
          <w:rFonts w:ascii="Times New Roman" w:hAnsi="Times New Roman" w:cs="Times New Roman"/>
          <w:sz w:val="24"/>
          <w:szCs w:val="24"/>
        </w:rPr>
      </w:pPr>
      <w:r w:rsidRPr="00FF41B9">
        <w:rPr>
          <w:rFonts w:ascii="Times New Roman" w:hAnsi="Times New Roman" w:cs="Times New Roman"/>
          <w:sz w:val="24"/>
          <w:szCs w:val="24"/>
        </w:rPr>
        <w:t xml:space="preserve">There is no safe level of exposure to secondhand smoke at any age. It can cause immediate harm to smokers and nonsmokers and cause early death! </w:t>
      </w:r>
      <w:r w:rsidR="004935DB" w:rsidRPr="00FF41B9">
        <w:rPr>
          <w:rFonts w:ascii="Times New Roman" w:hAnsi="Times New Roman" w:cs="Times New Roman"/>
          <w:sz w:val="24"/>
          <w:szCs w:val="24"/>
        </w:rPr>
        <w:t>(</w:t>
      </w:r>
      <w:r w:rsidRPr="00FF41B9">
        <w:rPr>
          <w:rFonts w:ascii="Times New Roman" w:hAnsi="Times New Roman" w:cs="Times New Roman"/>
          <w:sz w:val="24"/>
          <w:szCs w:val="24"/>
        </w:rPr>
        <w:t>Massachusetts Department of Public Health</w:t>
      </w:r>
      <w:r w:rsidR="004935DB" w:rsidRPr="00FF41B9">
        <w:rPr>
          <w:rFonts w:ascii="Times New Roman" w:hAnsi="Times New Roman" w:cs="Times New Roman"/>
          <w:sz w:val="24"/>
          <w:szCs w:val="24"/>
        </w:rPr>
        <w:t>, 2016)</w:t>
      </w:r>
    </w:p>
    <w:p w:rsid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Children exposed to second hand smoke have increased risk for asthma lower respiratory illnesses and middle ear infections. It affects their lung growth/function across childhood</w:t>
      </w:r>
    </w:p>
    <w:p w:rsidR="004935DB" w:rsidRP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It causes approx. 203,300 episodes of asthma in children a year and is a major factor in infant death from SIDS</w:t>
      </w:r>
      <w:r w:rsidR="004935DB">
        <w:rPr>
          <w:rFonts w:ascii="Times New Roman" w:hAnsi="Times New Roman" w:cs="Times New Roman"/>
          <w:sz w:val="24"/>
          <w:szCs w:val="24"/>
        </w:rPr>
        <w:t xml:space="preserve">. </w:t>
      </w:r>
      <w:r w:rsidR="004935DB" w:rsidRPr="004935DB">
        <w:rPr>
          <w:rFonts w:ascii="Times New Roman" w:hAnsi="Times New Roman" w:cs="Times New Roman"/>
          <w:sz w:val="24"/>
          <w:szCs w:val="24"/>
        </w:rPr>
        <w:t xml:space="preserve">(Surgeon General’s Report, </w:t>
      </w:r>
      <w:r w:rsidR="004935DB">
        <w:rPr>
          <w:rFonts w:ascii="Times New Roman" w:hAnsi="Times New Roman" w:cs="Times New Roman"/>
          <w:sz w:val="24"/>
          <w:szCs w:val="24"/>
        </w:rPr>
        <w:t>2016</w:t>
      </w:r>
      <w:r w:rsidR="004935DB" w:rsidRPr="004935DB">
        <w:rPr>
          <w:rFonts w:ascii="Times New Roman" w:hAnsi="Times New Roman" w:cs="Times New Roman"/>
          <w:sz w:val="24"/>
          <w:szCs w:val="24"/>
        </w:rPr>
        <w:t>)</w:t>
      </w:r>
    </w:p>
    <w:p w:rsidR="004935DB" w:rsidRDefault="00737E73" w:rsidP="004935DB">
      <w:pPr>
        <w:pStyle w:val="ListParagraph"/>
        <w:numPr>
          <w:ilvl w:val="0"/>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In 2012 second hand smoke exposure was highest in nonsmokers who were: </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Children and adolescents under 20 </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Non-Hispanic blacks </w:t>
      </w:r>
      <w:r w:rsidR="004935DB">
        <w:rPr>
          <w:rFonts w:ascii="Times New Roman" w:hAnsi="Times New Roman" w:cs="Times New Roman"/>
          <w:sz w:val="24"/>
          <w:szCs w:val="24"/>
        </w:rPr>
        <w:t>(</w:t>
      </w:r>
      <w:r w:rsidRPr="004935DB">
        <w:rPr>
          <w:rFonts w:ascii="Times New Roman" w:hAnsi="Times New Roman" w:cs="Times New Roman"/>
          <w:sz w:val="24"/>
          <w:szCs w:val="24"/>
        </w:rPr>
        <w:t>46.8%</w:t>
      </w:r>
      <w:r w:rsidR="004935DB">
        <w:rPr>
          <w:rFonts w:ascii="Times New Roman" w:hAnsi="Times New Roman" w:cs="Times New Roman"/>
          <w:sz w:val="24"/>
          <w:szCs w:val="24"/>
        </w:rPr>
        <w:t>)</w:t>
      </w:r>
    </w:p>
    <w:p w:rsidR="004935DB" w:rsidRDefault="00737E73" w:rsidP="004935DB">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Persons living below the poverty level </w:t>
      </w:r>
      <w:r w:rsidR="004935DB">
        <w:rPr>
          <w:rFonts w:ascii="Times New Roman" w:hAnsi="Times New Roman" w:cs="Times New Roman"/>
          <w:sz w:val="24"/>
          <w:szCs w:val="24"/>
        </w:rPr>
        <w:t>(</w:t>
      </w:r>
      <w:r w:rsidRPr="004935DB">
        <w:rPr>
          <w:rFonts w:ascii="Times New Roman" w:hAnsi="Times New Roman" w:cs="Times New Roman"/>
          <w:sz w:val="24"/>
          <w:szCs w:val="24"/>
        </w:rPr>
        <w:t>43.2%</w:t>
      </w:r>
      <w:r w:rsidR="004935DB">
        <w:rPr>
          <w:rFonts w:ascii="Times New Roman" w:hAnsi="Times New Roman" w:cs="Times New Roman"/>
          <w:sz w:val="24"/>
          <w:szCs w:val="24"/>
        </w:rPr>
        <w:t>)</w:t>
      </w:r>
    </w:p>
    <w:p w:rsidR="00737E73" w:rsidRPr="00FF41B9" w:rsidRDefault="00737E73" w:rsidP="00FF41B9">
      <w:pPr>
        <w:pStyle w:val="ListParagraph"/>
        <w:numPr>
          <w:ilvl w:val="1"/>
          <w:numId w:val="41"/>
        </w:numPr>
        <w:spacing w:line="256" w:lineRule="auto"/>
        <w:rPr>
          <w:rFonts w:ascii="Times New Roman" w:hAnsi="Times New Roman" w:cs="Times New Roman"/>
          <w:sz w:val="24"/>
          <w:szCs w:val="24"/>
        </w:rPr>
      </w:pPr>
      <w:r w:rsidRPr="004935DB">
        <w:rPr>
          <w:rFonts w:ascii="Times New Roman" w:hAnsi="Times New Roman" w:cs="Times New Roman"/>
          <w:sz w:val="24"/>
          <w:szCs w:val="24"/>
        </w:rPr>
        <w:t xml:space="preserve">Persons living in rental housing </w:t>
      </w:r>
      <w:r w:rsidR="004935DB">
        <w:rPr>
          <w:rFonts w:ascii="Times New Roman" w:hAnsi="Times New Roman" w:cs="Times New Roman"/>
          <w:sz w:val="24"/>
          <w:szCs w:val="24"/>
        </w:rPr>
        <w:t xml:space="preserve">(36.8%) </w:t>
      </w:r>
      <w:r w:rsidR="004935DB" w:rsidRPr="004935DB">
        <w:rPr>
          <w:rFonts w:ascii="Times New Roman" w:hAnsi="Times New Roman" w:cs="Times New Roman"/>
          <w:sz w:val="24"/>
          <w:szCs w:val="24"/>
        </w:rPr>
        <w:t xml:space="preserve">(Home et al., </w:t>
      </w:r>
      <w:r w:rsidRPr="004935DB">
        <w:rPr>
          <w:rFonts w:ascii="Times New Roman" w:hAnsi="Times New Roman" w:cs="Times New Roman"/>
          <w:sz w:val="24"/>
          <w:szCs w:val="24"/>
        </w:rPr>
        <w:t>2015</w:t>
      </w:r>
      <w:r w:rsidR="004935DB" w:rsidRPr="004935DB">
        <w:rPr>
          <w:rFonts w:ascii="Times New Roman" w:hAnsi="Times New Roman" w:cs="Times New Roman"/>
          <w:sz w:val="24"/>
          <w:szCs w:val="24"/>
        </w:rPr>
        <w:t>)</w:t>
      </w:r>
    </w:p>
    <w:p w:rsidR="00737E73" w:rsidRPr="004935DB" w:rsidRDefault="00737E73" w:rsidP="004935DB">
      <w:pPr>
        <w:spacing w:line="256" w:lineRule="auto"/>
        <w:contextualSpacing/>
        <w:rPr>
          <w:rFonts w:ascii="Times New Roman" w:hAnsi="Times New Roman" w:cs="Times New Roman"/>
          <w:b/>
          <w:sz w:val="24"/>
          <w:szCs w:val="24"/>
        </w:rPr>
      </w:pPr>
      <w:r w:rsidRPr="004935DB">
        <w:rPr>
          <w:rFonts w:ascii="Times New Roman" w:hAnsi="Times New Roman" w:cs="Times New Roman"/>
          <w:b/>
          <w:sz w:val="24"/>
          <w:szCs w:val="24"/>
        </w:rPr>
        <w:t xml:space="preserve">Ways to prevent </w:t>
      </w:r>
      <w:r w:rsidR="00481AC7">
        <w:rPr>
          <w:rFonts w:ascii="Times New Roman" w:hAnsi="Times New Roman" w:cs="Times New Roman"/>
          <w:b/>
          <w:sz w:val="24"/>
          <w:szCs w:val="24"/>
        </w:rPr>
        <w:t>Second Hand Smoke</w:t>
      </w:r>
      <w:r w:rsidRPr="004935DB">
        <w:rPr>
          <w:rFonts w:ascii="Times New Roman" w:hAnsi="Times New Roman" w:cs="Times New Roman"/>
          <w:b/>
          <w:sz w:val="24"/>
          <w:szCs w:val="24"/>
        </w:rPr>
        <w:t xml:space="preserve"> </w:t>
      </w:r>
    </w:p>
    <w:p w:rsidR="00737E73" w:rsidRPr="004935DB" w:rsidRDefault="00737E73" w:rsidP="00737E73">
      <w:pPr>
        <w:numPr>
          <w:ilvl w:val="0"/>
          <w:numId w:val="27"/>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Follow the BHA policy</w:t>
      </w:r>
    </w:p>
    <w:p w:rsidR="00737E73" w:rsidRPr="004935DB" w:rsidRDefault="00737E73" w:rsidP="00737E73">
      <w:pPr>
        <w:numPr>
          <w:ilvl w:val="0"/>
          <w:numId w:val="27"/>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Speak to your neighbor if you are comfortable or report violations</w:t>
      </w:r>
    </w:p>
    <w:p w:rsidR="00737E73" w:rsidRPr="004935DB" w:rsidRDefault="00737E73" w:rsidP="00737E73">
      <w:pPr>
        <w:numPr>
          <w:ilvl w:val="0"/>
          <w:numId w:val="28"/>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Consider quitting</w:t>
      </w:r>
      <w:r w:rsidR="00481AC7">
        <w:rPr>
          <w:rFonts w:ascii="Times New Roman" w:hAnsi="Times New Roman" w:cs="Times New Roman"/>
          <w:sz w:val="24"/>
          <w:szCs w:val="24"/>
        </w:rPr>
        <w:t xml:space="preserve"> smoking</w:t>
      </w:r>
    </w:p>
    <w:p w:rsidR="00737E73" w:rsidRPr="004935DB" w:rsidRDefault="00737E73" w:rsidP="00737E73">
      <w:pPr>
        <w:spacing w:after="0" w:line="240" w:lineRule="auto"/>
        <w:ind w:left="1080"/>
        <w:contextualSpacing/>
        <w:rPr>
          <w:rFonts w:ascii="Times New Roman" w:hAnsi="Times New Roman" w:cs="Times New Roman"/>
          <w:sz w:val="24"/>
          <w:szCs w:val="24"/>
        </w:rPr>
      </w:pPr>
    </w:p>
    <w:p w:rsidR="00737E73" w:rsidRPr="004935DB" w:rsidRDefault="004935DB"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The BHA Non-Smoking Policy</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BHA went smoke free in 2012: no smoking in living units, common areas.</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 xml:space="preserve">Smokers must smoke </w:t>
      </w:r>
      <w:r w:rsidR="004A413A">
        <w:rPr>
          <w:rFonts w:ascii="Times New Roman" w:hAnsi="Times New Roman" w:cs="Times New Roman"/>
          <w:sz w:val="24"/>
          <w:szCs w:val="24"/>
        </w:rPr>
        <w:t>2</w:t>
      </w:r>
      <w:r w:rsidRPr="004935DB">
        <w:rPr>
          <w:rFonts w:ascii="Times New Roman" w:hAnsi="Times New Roman" w:cs="Times New Roman"/>
          <w:sz w:val="24"/>
          <w:szCs w:val="24"/>
        </w:rPr>
        <w:t xml:space="preserve">5 feet from the building </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Breaking the policy is cause for eviction</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Can make complaints to your buil</w:t>
      </w:r>
      <w:r w:rsidR="00481AC7">
        <w:rPr>
          <w:rFonts w:ascii="Times New Roman" w:hAnsi="Times New Roman" w:cs="Times New Roman"/>
          <w:sz w:val="24"/>
          <w:szCs w:val="24"/>
        </w:rPr>
        <w:t>ding manager as you always have -</w:t>
      </w:r>
      <w:r w:rsidRPr="004935DB">
        <w:rPr>
          <w:rFonts w:ascii="Times New Roman" w:hAnsi="Times New Roman" w:cs="Times New Roman"/>
          <w:sz w:val="24"/>
          <w:szCs w:val="24"/>
        </w:rPr>
        <w:t xml:space="preserve"> call or walk in to the manager’s office</w:t>
      </w:r>
    </w:p>
    <w:p w:rsidR="00737E73" w:rsidRPr="004935DB" w:rsidRDefault="00737E73" w:rsidP="004935DB">
      <w:pPr>
        <w:numPr>
          <w:ilvl w:val="0"/>
          <w:numId w:val="28"/>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Send a letter or email to your building manager</w:t>
      </w:r>
    </w:p>
    <w:p w:rsidR="00737E73" w:rsidRPr="004935DB" w:rsidRDefault="00737E73" w:rsidP="004935DB">
      <w:pPr>
        <w:numPr>
          <w:ilvl w:val="0"/>
          <w:numId w:val="28"/>
        </w:numPr>
        <w:spacing w:after="0" w:line="256" w:lineRule="auto"/>
        <w:contextualSpacing/>
        <w:rPr>
          <w:rFonts w:ascii="Times New Roman" w:hAnsi="Times New Roman" w:cs="Times New Roman"/>
          <w:b/>
          <w:sz w:val="24"/>
          <w:szCs w:val="24"/>
        </w:rPr>
      </w:pPr>
      <w:r w:rsidRPr="004935DB">
        <w:rPr>
          <w:rFonts w:ascii="Times New Roman" w:hAnsi="Times New Roman" w:cs="Times New Roman"/>
          <w:sz w:val="24"/>
          <w:szCs w:val="24"/>
        </w:rPr>
        <w:t>Call 617 988 50</w:t>
      </w:r>
      <w:r w:rsidR="00481AC7">
        <w:rPr>
          <w:rFonts w:ascii="Times New Roman" w:hAnsi="Times New Roman" w:cs="Times New Roman"/>
          <w:sz w:val="24"/>
          <w:szCs w:val="24"/>
        </w:rPr>
        <w:t>61, -5062, -5063, -5064</w:t>
      </w:r>
      <w:r w:rsidRPr="004935DB">
        <w:rPr>
          <w:rFonts w:ascii="Times New Roman" w:hAnsi="Times New Roman" w:cs="Times New Roman"/>
          <w:sz w:val="24"/>
          <w:szCs w:val="24"/>
        </w:rPr>
        <w:t xml:space="preserve"> (English or Spanish) </w:t>
      </w:r>
      <w:r w:rsidRPr="004935DB">
        <w:rPr>
          <w:rFonts w:ascii="Times New Roman" w:hAnsi="Times New Roman" w:cs="Times New Roman"/>
          <w:b/>
          <w:sz w:val="24"/>
          <w:szCs w:val="24"/>
        </w:rPr>
        <w:t>reports can be confidential</w:t>
      </w:r>
    </w:p>
    <w:p w:rsidR="00737E73" w:rsidRDefault="00737E73" w:rsidP="00FF41B9">
      <w:pPr>
        <w:numPr>
          <w:ilvl w:val="0"/>
          <w:numId w:val="28"/>
        </w:numPr>
        <w:spacing w:after="0" w:line="256" w:lineRule="auto"/>
        <w:contextualSpacing/>
        <w:rPr>
          <w:rFonts w:ascii="Times New Roman" w:hAnsi="Times New Roman" w:cs="Times New Roman"/>
          <w:b/>
          <w:sz w:val="24"/>
          <w:szCs w:val="24"/>
        </w:rPr>
      </w:pPr>
      <w:r w:rsidRPr="004935DB">
        <w:rPr>
          <w:rFonts w:ascii="Times New Roman" w:hAnsi="Times New Roman" w:cs="Times New Roman"/>
          <w:sz w:val="24"/>
          <w:szCs w:val="24"/>
        </w:rPr>
        <w:t xml:space="preserve">Email </w:t>
      </w:r>
      <w:hyperlink r:id="rId17" w:history="1">
        <w:r w:rsidR="00481AC7" w:rsidRPr="006F47A2">
          <w:rPr>
            <w:rStyle w:val="Hyperlink"/>
            <w:rFonts w:ascii="Times New Roman" w:hAnsi="Times New Roman" w:cs="Times New Roman"/>
            <w:sz w:val="24"/>
            <w:szCs w:val="24"/>
          </w:rPr>
          <w:t>smokefree1@bostonhousing.org</w:t>
        </w:r>
      </w:hyperlink>
      <w:r w:rsidR="00481AC7">
        <w:rPr>
          <w:rStyle w:val="Hyperlink"/>
          <w:rFonts w:ascii="Times New Roman" w:hAnsi="Times New Roman" w:cs="Times New Roman"/>
          <w:sz w:val="24"/>
          <w:szCs w:val="24"/>
        </w:rPr>
        <w:t xml:space="preserve">, </w:t>
      </w:r>
      <w:hyperlink r:id="rId18" w:history="1">
        <w:r w:rsidR="00481AC7" w:rsidRPr="006F47A2">
          <w:rPr>
            <w:rStyle w:val="Hyperlink"/>
            <w:rFonts w:ascii="Times New Roman" w:hAnsi="Times New Roman" w:cs="Times New Roman"/>
            <w:sz w:val="24"/>
            <w:szCs w:val="24"/>
          </w:rPr>
          <w:t>smokefree2@bostonhousing.org</w:t>
        </w:r>
      </w:hyperlink>
      <w:r w:rsidR="00481AC7">
        <w:rPr>
          <w:rStyle w:val="Hyperlink"/>
          <w:rFonts w:ascii="Times New Roman" w:hAnsi="Times New Roman" w:cs="Times New Roman"/>
          <w:sz w:val="24"/>
          <w:szCs w:val="24"/>
        </w:rPr>
        <w:t xml:space="preserve">, </w:t>
      </w:r>
      <w:hyperlink r:id="rId19" w:history="1">
        <w:r w:rsidR="00481AC7" w:rsidRPr="006F47A2">
          <w:rPr>
            <w:rStyle w:val="Hyperlink"/>
            <w:rFonts w:ascii="Times New Roman" w:hAnsi="Times New Roman" w:cs="Times New Roman"/>
            <w:sz w:val="24"/>
            <w:szCs w:val="24"/>
          </w:rPr>
          <w:t>smokefree3@bostonhousing.org</w:t>
        </w:r>
      </w:hyperlink>
      <w:r w:rsidR="00481AC7">
        <w:rPr>
          <w:rStyle w:val="Hyperlink"/>
          <w:rFonts w:ascii="Times New Roman" w:hAnsi="Times New Roman" w:cs="Times New Roman"/>
          <w:sz w:val="24"/>
          <w:szCs w:val="24"/>
        </w:rPr>
        <w:t xml:space="preserve">, </w:t>
      </w:r>
      <w:hyperlink r:id="rId20" w:history="1">
        <w:r w:rsidR="00481AC7" w:rsidRPr="006F47A2">
          <w:rPr>
            <w:rStyle w:val="Hyperlink"/>
            <w:rFonts w:ascii="Times New Roman" w:hAnsi="Times New Roman" w:cs="Times New Roman"/>
            <w:sz w:val="24"/>
            <w:szCs w:val="24"/>
          </w:rPr>
          <w:t>smokefree4@bostonhousing.org</w:t>
        </w:r>
      </w:hyperlink>
      <w:r w:rsidRPr="004935DB">
        <w:rPr>
          <w:rFonts w:ascii="Times New Roman" w:hAnsi="Times New Roman" w:cs="Times New Roman"/>
          <w:sz w:val="24"/>
          <w:szCs w:val="24"/>
        </w:rPr>
        <w:t xml:space="preserve"> </w:t>
      </w:r>
      <w:r w:rsidRPr="004935DB">
        <w:rPr>
          <w:rFonts w:ascii="Times New Roman" w:hAnsi="Times New Roman" w:cs="Times New Roman"/>
          <w:b/>
          <w:sz w:val="24"/>
          <w:szCs w:val="24"/>
        </w:rPr>
        <w:t>reports can be confidential</w:t>
      </w:r>
    </w:p>
    <w:p w:rsidR="00FF41B9" w:rsidRPr="00FF41B9" w:rsidRDefault="00FF41B9" w:rsidP="00FF41B9">
      <w:pPr>
        <w:spacing w:after="0" w:line="256" w:lineRule="auto"/>
        <w:ind w:left="720"/>
        <w:contextualSpacing/>
        <w:rPr>
          <w:rFonts w:ascii="Times New Roman" w:hAnsi="Times New Roman" w:cs="Times New Roman"/>
          <w:b/>
          <w:sz w:val="24"/>
          <w:szCs w:val="24"/>
        </w:rPr>
      </w:pPr>
    </w:p>
    <w:p w:rsidR="00737E73" w:rsidRPr="004935DB" w:rsidRDefault="00FF41B9"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Benefits of Quitting</w:t>
      </w:r>
      <w:r w:rsidR="004935DB">
        <w:rPr>
          <w:rFonts w:ascii="Times New Roman" w:hAnsi="Times New Roman" w:cs="Times New Roman"/>
          <w:b/>
          <w:sz w:val="24"/>
          <w:szCs w:val="24"/>
        </w:rPr>
        <w:t>--</w:t>
      </w:r>
      <w:r w:rsidR="00737E73" w:rsidRPr="004935DB">
        <w:rPr>
          <w:rFonts w:ascii="Times New Roman" w:hAnsi="Times New Roman" w:cs="Times New Roman"/>
          <w:b/>
          <w:sz w:val="24"/>
          <w:szCs w:val="24"/>
        </w:rPr>
        <w:t>Short term</w:t>
      </w:r>
    </w:p>
    <w:p w:rsidR="00737E73" w:rsidRPr="004935DB" w:rsidRDefault="00481AC7" w:rsidP="004935DB">
      <w:pPr>
        <w:numPr>
          <w:ilvl w:val="0"/>
          <w:numId w:val="29"/>
        </w:numPr>
        <w:spacing w:after="0" w:line="256" w:lineRule="auto"/>
        <w:contextualSpacing/>
        <w:rPr>
          <w:rFonts w:ascii="Times New Roman" w:hAnsi="Times New Roman" w:cs="Times New Roman"/>
          <w:sz w:val="24"/>
          <w:szCs w:val="24"/>
        </w:rPr>
      </w:pPr>
      <w:r>
        <w:rPr>
          <w:rFonts w:ascii="Times New Roman" w:hAnsi="Times New Roman" w:cs="Times New Roman"/>
          <w:sz w:val="24"/>
          <w:szCs w:val="24"/>
        </w:rPr>
        <w:t>Sense of s</w:t>
      </w:r>
      <w:r w:rsidR="00737E73" w:rsidRPr="004935DB">
        <w:rPr>
          <w:rFonts w:ascii="Times New Roman" w:hAnsi="Times New Roman" w:cs="Times New Roman"/>
          <w:sz w:val="24"/>
          <w:szCs w:val="24"/>
        </w:rPr>
        <w:t>mell and taste enhanced</w:t>
      </w:r>
      <w:r>
        <w:rPr>
          <w:rFonts w:ascii="Times New Roman" w:hAnsi="Times New Roman" w:cs="Times New Roman"/>
          <w:sz w:val="24"/>
          <w:szCs w:val="24"/>
        </w:rPr>
        <w:t xml:space="preserve"> within </w:t>
      </w:r>
      <w:r w:rsidR="00737E73" w:rsidRPr="004935DB">
        <w:rPr>
          <w:rFonts w:ascii="Times New Roman" w:hAnsi="Times New Roman" w:cs="Times New Roman"/>
          <w:sz w:val="24"/>
          <w:szCs w:val="24"/>
        </w:rPr>
        <w:t>one week</w:t>
      </w:r>
    </w:p>
    <w:p w:rsidR="00737E73" w:rsidRPr="004935DB" w:rsidRDefault="00737E73" w:rsidP="004935DB">
      <w:pPr>
        <w:numPr>
          <w:ilvl w:val="0"/>
          <w:numId w:val="29"/>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 xml:space="preserve">Lung function increases up to 30% </w:t>
      </w:r>
      <w:r w:rsidR="0028402A">
        <w:rPr>
          <w:rFonts w:ascii="Times New Roman" w:hAnsi="Times New Roman" w:cs="Times New Roman"/>
          <w:sz w:val="24"/>
          <w:szCs w:val="24"/>
        </w:rPr>
        <w:t>within</w:t>
      </w:r>
      <w:r w:rsidRPr="004935DB">
        <w:rPr>
          <w:rFonts w:ascii="Times New Roman" w:hAnsi="Times New Roman" w:cs="Times New Roman"/>
          <w:sz w:val="24"/>
          <w:szCs w:val="24"/>
        </w:rPr>
        <w:t xml:space="preserve"> two to three months</w:t>
      </w:r>
    </w:p>
    <w:p w:rsidR="00737E73" w:rsidRPr="004935DB" w:rsidRDefault="00737E73" w:rsidP="004935DB">
      <w:pPr>
        <w:numPr>
          <w:ilvl w:val="0"/>
          <w:numId w:val="29"/>
        </w:numPr>
        <w:spacing w:after="0" w:line="256" w:lineRule="auto"/>
        <w:contextualSpacing/>
        <w:rPr>
          <w:rFonts w:ascii="Times New Roman" w:hAnsi="Times New Roman" w:cs="Times New Roman"/>
          <w:sz w:val="24"/>
          <w:szCs w:val="24"/>
        </w:rPr>
      </w:pPr>
      <w:r w:rsidRPr="004935DB">
        <w:rPr>
          <w:rFonts w:ascii="Times New Roman" w:hAnsi="Times New Roman" w:cs="Times New Roman"/>
          <w:sz w:val="24"/>
          <w:szCs w:val="24"/>
        </w:rPr>
        <w:t>Fatigue diminishes</w:t>
      </w:r>
      <w:r w:rsidR="0028402A">
        <w:rPr>
          <w:rFonts w:ascii="Times New Roman" w:hAnsi="Times New Roman" w:cs="Times New Roman"/>
          <w:sz w:val="24"/>
          <w:szCs w:val="24"/>
        </w:rPr>
        <w:t xml:space="preserve"> within o</w:t>
      </w:r>
      <w:r w:rsidRPr="004935DB">
        <w:rPr>
          <w:rFonts w:ascii="Times New Roman" w:hAnsi="Times New Roman" w:cs="Times New Roman"/>
          <w:sz w:val="24"/>
          <w:szCs w:val="24"/>
        </w:rPr>
        <w:t>ne to nine months</w:t>
      </w:r>
    </w:p>
    <w:p w:rsidR="004935DB" w:rsidRPr="004935DB" w:rsidRDefault="004935DB" w:rsidP="004935DB">
      <w:pPr>
        <w:spacing w:after="0" w:line="256" w:lineRule="auto"/>
        <w:rPr>
          <w:rFonts w:ascii="Times New Roman" w:hAnsi="Times New Roman" w:cs="Times New Roman"/>
          <w:sz w:val="24"/>
          <w:szCs w:val="24"/>
        </w:rPr>
      </w:pPr>
    </w:p>
    <w:p w:rsidR="00737E73" w:rsidRPr="004935DB" w:rsidRDefault="00FF41B9" w:rsidP="004935DB">
      <w:pPr>
        <w:spacing w:after="0" w:line="256" w:lineRule="auto"/>
        <w:rPr>
          <w:rFonts w:ascii="Times New Roman" w:hAnsi="Times New Roman" w:cs="Times New Roman"/>
          <w:b/>
          <w:sz w:val="24"/>
          <w:szCs w:val="24"/>
        </w:rPr>
      </w:pPr>
      <w:r>
        <w:rPr>
          <w:rFonts w:ascii="Times New Roman" w:hAnsi="Times New Roman" w:cs="Times New Roman"/>
          <w:b/>
          <w:sz w:val="24"/>
          <w:szCs w:val="24"/>
        </w:rPr>
        <w:t>Benefits of Quitting</w:t>
      </w:r>
      <w:r w:rsidR="0028402A">
        <w:rPr>
          <w:rFonts w:ascii="Times New Roman" w:hAnsi="Times New Roman" w:cs="Times New Roman"/>
          <w:b/>
          <w:sz w:val="24"/>
          <w:szCs w:val="24"/>
        </w:rPr>
        <w:t>--</w:t>
      </w:r>
      <w:r>
        <w:rPr>
          <w:rFonts w:ascii="Times New Roman" w:hAnsi="Times New Roman" w:cs="Times New Roman"/>
          <w:b/>
          <w:sz w:val="24"/>
          <w:szCs w:val="24"/>
        </w:rPr>
        <w:t>Long Term</w:t>
      </w:r>
    </w:p>
    <w:p w:rsidR="00737E73" w:rsidRPr="004935DB"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After 10 years lung cancer deaths cut by half</w:t>
      </w:r>
    </w:p>
    <w:p w:rsidR="00737E73" w:rsidRPr="004935DB"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Pre-cancerous cells are replaced</w:t>
      </w:r>
    </w:p>
    <w:p w:rsidR="00737E73" w:rsidRDefault="00737E73" w:rsidP="00FF41B9">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Risk of cancer of the mouth, throat, esophagus, bladder, kidney and pancreas decrease</w:t>
      </w:r>
    </w:p>
    <w:p w:rsidR="00FF41B9" w:rsidRPr="00FF41B9" w:rsidRDefault="00FF41B9" w:rsidP="00FF41B9">
      <w:pPr>
        <w:spacing w:after="0" w:line="240" w:lineRule="auto"/>
        <w:ind w:left="720"/>
        <w:contextualSpacing/>
        <w:rPr>
          <w:rFonts w:ascii="Times New Roman" w:hAnsi="Times New Roman" w:cs="Times New Roman"/>
          <w:sz w:val="24"/>
          <w:szCs w:val="24"/>
        </w:rPr>
      </w:pPr>
    </w:p>
    <w:p w:rsidR="00737E73" w:rsidRPr="004935DB" w:rsidRDefault="00FF41B9" w:rsidP="004935DB">
      <w:pPr>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Summary</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Tobacco use negatively affects quality of life in our communities</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Tobacco use is the single most preventable cause of early death in U.S</w:t>
      </w:r>
    </w:p>
    <w:p w:rsidR="00737E73" w:rsidRPr="004935DB" w:rsidRDefault="00737E73" w:rsidP="00737E73">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 xml:space="preserve">Tobacco use is a major risk factor in 6 out of 8 of the leading causes of death </w:t>
      </w:r>
      <w:r w:rsidR="0028402A">
        <w:rPr>
          <w:rFonts w:ascii="Times New Roman" w:hAnsi="Times New Roman" w:cs="Times New Roman"/>
          <w:sz w:val="24"/>
          <w:szCs w:val="24"/>
        </w:rPr>
        <w:t>of</w:t>
      </w:r>
      <w:r w:rsidRPr="004935DB">
        <w:rPr>
          <w:rFonts w:ascii="Times New Roman" w:hAnsi="Times New Roman" w:cs="Times New Roman"/>
          <w:sz w:val="24"/>
          <w:szCs w:val="24"/>
        </w:rPr>
        <w:t xml:space="preserve"> adults in the U.S.</w:t>
      </w:r>
    </w:p>
    <w:p w:rsidR="00FF41B9" w:rsidRDefault="00737E73" w:rsidP="004935DB">
      <w:pPr>
        <w:numPr>
          <w:ilvl w:val="0"/>
          <w:numId w:val="30"/>
        </w:numPr>
        <w:spacing w:after="0" w:line="240" w:lineRule="auto"/>
        <w:contextualSpacing/>
        <w:rPr>
          <w:rFonts w:ascii="Times New Roman" w:hAnsi="Times New Roman" w:cs="Times New Roman"/>
          <w:sz w:val="24"/>
          <w:szCs w:val="24"/>
        </w:rPr>
      </w:pPr>
      <w:r w:rsidRPr="004935DB">
        <w:rPr>
          <w:rFonts w:ascii="Times New Roman" w:hAnsi="Times New Roman" w:cs="Times New Roman"/>
          <w:sz w:val="24"/>
          <w:szCs w:val="24"/>
        </w:rPr>
        <w:t>The benefits of quitting smoking begin immediately!</w:t>
      </w:r>
    </w:p>
    <w:p w:rsidR="00737E73" w:rsidRPr="00FF41B9" w:rsidRDefault="00737E73" w:rsidP="00FF41B9">
      <w:pPr>
        <w:spacing w:after="0" w:line="240" w:lineRule="auto"/>
        <w:contextualSpacing/>
        <w:rPr>
          <w:rFonts w:ascii="Times New Roman" w:hAnsi="Times New Roman" w:cs="Times New Roman"/>
          <w:sz w:val="24"/>
          <w:szCs w:val="24"/>
        </w:rPr>
      </w:pPr>
      <w:r w:rsidRPr="00FF41B9">
        <w:rPr>
          <w:rFonts w:ascii="Times New Roman" w:hAnsi="Times New Roman" w:cs="Times New Roman"/>
          <w:sz w:val="24"/>
          <w:szCs w:val="24"/>
        </w:rPr>
        <w:t>Pre</w:t>
      </w:r>
      <w:r w:rsidR="004935DB" w:rsidRPr="00FF41B9">
        <w:rPr>
          <w:rFonts w:ascii="Times New Roman" w:hAnsi="Times New Roman" w:cs="Times New Roman"/>
          <w:sz w:val="24"/>
          <w:szCs w:val="24"/>
        </w:rPr>
        <w:t xml:space="preserve">senters open up discussion for questions </w:t>
      </w:r>
      <w:r w:rsidRPr="00FF41B9">
        <w:rPr>
          <w:rFonts w:ascii="Times New Roman" w:hAnsi="Times New Roman" w:cs="Times New Roman"/>
          <w:sz w:val="24"/>
          <w:szCs w:val="24"/>
        </w:rPr>
        <w:t>and comments</w:t>
      </w:r>
      <w:r w:rsidR="004935DB" w:rsidRPr="00FF41B9">
        <w:rPr>
          <w:rFonts w:ascii="Times New Roman" w:hAnsi="Times New Roman" w:cs="Times New Roman"/>
          <w:sz w:val="24"/>
          <w:szCs w:val="24"/>
        </w:rPr>
        <w:t>.</w:t>
      </w:r>
    </w:p>
    <w:p w:rsidR="00737E73" w:rsidRPr="004935DB" w:rsidRDefault="00737E73" w:rsidP="00D649F1">
      <w:pPr>
        <w:spacing w:line="276" w:lineRule="auto"/>
        <w:ind w:left="720"/>
        <w:rPr>
          <w:rFonts w:ascii="Times New Roman" w:hAnsi="Times New Roman" w:cs="Times New Roman"/>
          <w:sz w:val="24"/>
          <w:szCs w:val="24"/>
        </w:rPr>
      </w:pPr>
    </w:p>
    <w:p w:rsidR="00737E73" w:rsidRPr="008132B2" w:rsidRDefault="00737E73" w:rsidP="00443183">
      <w:pPr>
        <w:spacing w:line="276" w:lineRule="auto"/>
        <w:rPr>
          <w:rFonts w:ascii="Arial" w:hAnsi="Arial" w:cs="Arial"/>
          <w:sz w:val="24"/>
          <w:szCs w:val="24"/>
        </w:rPr>
      </w:pPr>
      <w:r w:rsidRPr="008132B2">
        <w:rPr>
          <w:rFonts w:ascii="Arial" w:hAnsi="Arial" w:cs="Arial"/>
          <w:sz w:val="24"/>
          <w:szCs w:val="24"/>
        </w:rPr>
        <w:br w:type="page"/>
      </w:r>
    </w:p>
    <w:p w:rsidR="00A25F44" w:rsidRPr="00FA5544" w:rsidRDefault="00F251AF" w:rsidP="00FA5544">
      <w:pPr>
        <w:spacing w:line="276" w:lineRule="auto"/>
        <w:rPr>
          <w:rFonts w:ascii="Garamond" w:hAnsi="Garamond" w:cs="Arial"/>
          <w:b/>
          <w:color w:val="2E74B5" w:themeColor="accent1" w:themeShade="BF"/>
          <w:sz w:val="32"/>
          <w:szCs w:val="32"/>
        </w:rPr>
      </w:pPr>
      <w:r w:rsidRPr="00FA5544">
        <w:rPr>
          <w:rFonts w:ascii="Garamond" w:hAnsi="Garamond" w:cs="Arial"/>
          <w:b/>
          <w:color w:val="2E74B5" w:themeColor="accent1" w:themeShade="BF"/>
          <w:sz w:val="32"/>
          <w:szCs w:val="32"/>
        </w:rPr>
        <w:t>Training</w:t>
      </w:r>
      <w:r w:rsidR="00437517" w:rsidRPr="00FA5544">
        <w:rPr>
          <w:rFonts w:ascii="Garamond" w:hAnsi="Garamond" w:cs="Arial"/>
          <w:b/>
          <w:color w:val="2E74B5" w:themeColor="accent1" w:themeShade="BF"/>
          <w:sz w:val="32"/>
          <w:szCs w:val="32"/>
        </w:rPr>
        <w:t xml:space="preserve"> Staff on </w:t>
      </w:r>
      <w:r w:rsidR="007C044C" w:rsidRPr="00FA5544">
        <w:rPr>
          <w:rFonts w:ascii="Garamond" w:hAnsi="Garamond" w:cs="Arial"/>
          <w:b/>
          <w:color w:val="2E74B5" w:themeColor="accent1" w:themeShade="BF"/>
          <w:sz w:val="32"/>
          <w:szCs w:val="32"/>
        </w:rPr>
        <w:t xml:space="preserve">Non-Smoking Policy Enforcement </w:t>
      </w:r>
      <w:r w:rsidR="00437517" w:rsidRPr="00FA5544">
        <w:rPr>
          <w:rFonts w:ascii="Garamond" w:hAnsi="Garamond" w:cs="Arial"/>
          <w:b/>
          <w:color w:val="2E74B5" w:themeColor="accent1" w:themeShade="BF"/>
          <w:sz w:val="32"/>
          <w:szCs w:val="32"/>
        </w:rPr>
        <w:t>Protocol</w:t>
      </w:r>
    </w:p>
    <w:p w:rsidR="00F251AF" w:rsidRPr="00FA5544" w:rsidRDefault="00FA5544" w:rsidP="00FA5544">
      <w:pPr>
        <w:spacing w:after="0" w:line="276" w:lineRule="auto"/>
        <w:rPr>
          <w:rFonts w:ascii="Times New Roman" w:hAnsi="Times New Roman" w:cs="Times New Roman"/>
          <w:b/>
          <w:sz w:val="24"/>
          <w:szCs w:val="24"/>
        </w:rPr>
      </w:pPr>
      <w:r w:rsidRPr="00FA5544">
        <w:rPr>
          <w:rFonts w:ascii="Times New Roman" w:hAnsi="Times New Roman" w:cs="Times New Roman"/>
          <w:b/>
          <w:sz w:val="24"/>
          <w:szCs w:val="24"/>
        </w:rPr>
        <w:t>Goals</w:t>
      </w:r>
    </w:p>
    <w:p w:rsidR="00F251AF" w:rsidRPr="00FA5544" w:rsidRDefault="00F251AF" w:rsidP="00FA5544">
      <w:pPr>
        <w:spacing w:after="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Training of the BHA staff and managers on the new </w:t>
      </w:r>
      <w:r w:rsidR="00F257B5" w:rsidRPr="00FA5544">
        <w:rPr>
          <w:rFonts w:ascii="Times New Roman" w:hAnsi="Times New Roman" w:cs="Times New Roman"/>
          <w:sz w:val="24"/>
          <w:szCs w:val="24"/>
        </w:rPr>
        <w:t>non-smoking</w:t>
      </w:r>
      <w:r w:rsidRPr="00FA5544">
        <w:rPr>
          <w:rFonts w:ascii="Times New Roman" w:hAnsi="Times New Roman" w:cs="Times New Roman"/>
          <w:sz w:val="24"/>
          <w:szCs w:val="24"/>
        </w:rPr>
        <w:t xml:space="preserve"> housing </w:t>
      </w:r>
      <w:r w:rsidR="003442B4">
        <w:rPr>
          <w:rFonts w:ascii="Times New Roman" w:hAnsi="Times New Roman" w:cs="Times New Roman"/>
          <w:sz w:val="24"/>
          <w:szCs w:val="24"/>
        </w:rPr>
        <w:t xml:space="preserve">enforcement </w:t>
      </w:r>
      <w:r w:rsidRPr="00FA5544">
        <w:rPr>
          <w:rFonts w:ascii="Times New Roman" w:hAnsi="Times New Roman" w:cs="Times New Roman"/>
          <w:sz w:val="24"/>
          <w:szCs w:val="24"/>
        </w:rPr>
        <w:t xml:space="preserve">protocol – </w:t>
      </w:r>
      <w:r w:rsidR="0028402A">
        <w:rPr>
          <w:rFonts w:ascii="Times New Roman" w:hAnsi="Times New Roman" w:cs="Times New Roman"/>
          <w:sz w:val="24"/>
          <w:szCs w:val="24"/>
        </w:rPr>
        <w:t>Two</w:t>
      </w:r>
      <w:r w:rsidRPr="00FA5544">
        <w:rPr>
          <w:rFonts w:ascii="Times New Roman" w:hAnsi="Times New Roman" w:cs="Times New Roman"/>
          <w:sz w:val="24"/>
          <w:szCs w:val="24"/>
        </w:rPr>
        <w:t xml:space="preserve"> steps</w:t>
      </w:r>
      <w:r w:rsidR="0028402A">
        <w:rPr>
          <w:rFonts w:ascii="Times New Roman" w:hAnsi="Times New Roman" w:cs="Times New Roman"/>
          <w:sz w:val="24"/>
          <w:szCs w:val="24"/>
        </w:rPr>
        <w:t>:</w:t>
      </w:r>
      <w:r w:rsidRPr="00FA5544">
        <w:rPr>
          <w:rFonts w:ascii="Times New Roman" w:hAnsi="Times New Roman" w:cs="Times New Roman"/>
          <w:sz w:val="24"/>
          <w:szCs w:val="24"/>
        </w:rPr>
        <w:t xml:space="preserve"> </w:t>
      </w:r>
      <w:r w:rsidR="0028402A">
        <w:rPr>
          <w:rFonts w:ascii="Times New Roman" w:hAnsi="Times New Roman" w:cs="Times New Roman"/>
          <w:sz w:val="24"/>
          <w:szCs w:val="24"/>
        </w:rPr>
        <w:t>1</w:t>
      </w:r>
      <w:r w:rsidR="0028402A" w:rsidRPr="0028402A">
        <w:rPr>
          <w:rFonts w:ascii="Times New Roman" w:hAnsi="Times New Roman" w:cs="Times New Roman"/>
          <w:sz w:val="24"/>
          <w:szCs w:val="24"/>
          <w:vertAlign w:val="superscript"/>
        </w:rPr>
        <w:t>st</w:t>
      </w:r>
      <w:r w:rsidR="0028402A">
        <w:rPr>
          <w:rFonts w:ascii="Times New Roman" w:hAnsi="Times New Roman" w:cs="Times New Roman"/>
          <w:sz w:val="24"/>
          <w:szCs w:val="24"/>
        </w:rPr>
        <w:t xml:space="preserve"> step </w:t>
      </w:r>
      <w:r w:rsidRPr="00FA5544">
        <w:rPr>
          <w:rFonts w:ascii="Times New Roman" w:hAnsi="Times New Roman" w:cs="Times New Roman"/>
          <w:sz w:val="24"/>
          <w:szCs w:val="24"/>
        </w:rPr>
        <w:t>including private conference, use of manager agreement, collect</w:t>
      </w:r>
      <w:r w:rsidR="00792AD1" w:rsidRPr="00FA5544">
        <w:rPr>
          <w:rFonts w:ascii="Times New Roman" w:hAnsi="Times New Roman" w:cs="Times New Roman"/>
          <w:sz w:val="24"/>
          <w:szCs w:val="24"/>
        </w:rPr>
        <w:t>ion of fine, provision of</w:t>
      </w:r>
      <w:r w:rsidRPr="00FA5544">
        <w:rPr>
          <w:rFonts w:ascii="Times New Roman" w:hAnsi="Times New Roman" w:cs="Times New Roman"/>
          <w:sz w:val="24"/>
          <w:szCs w:val="24"/>
        </w:rPr>
        <w:t xml:space="preserve"> copy of lease non-smoking section</w:t>
      </w:r>
      <w:r w:rsidR="00792AD1" w:rsidRPr="00FA5544">
        <w:rPr>
          <w:rFonts w:ascii="Times New Roman" w:hAnsi="Times New Roman" w:cs="Times New Roman"/>
          <w:sz w:val="24"/>
          <w:szCs w:val="24"/>
        </w:rPr>
        <w:t>,</w:t>
      </w:r>
      <w:r w:rsidRPr="00FA5544">
        <w:rPr>
          <w:rFonts w:ascii="Times New Roman" w:hAnsi="Times New Roman" w:cs="Times New Roman"/>
          <w:sz w:val="24"/>
          <w:szCs w:val="24"/>
        </w:rPr>
        <w:t xml:space="preserve"> as well as tips for compliance and cessation resource</w:t>
      </w:r>
      <w:r w:rsidR="00792AD1" w:rsidRPr="00FA5544">
        <w:rPr>
          <w:rFonts w:ascii="Times New Roman" w:hAnsi="Times New Roman" w:cs="Times New Roman"/>
          <w:sz w:val="24"/>
          <w:szCs w:val="24"/>
        </w:rPr>
        <w:t>s</w:t>
      </w:r>
      <w:r w:rsidRPr="00FA5544">
        <w:rPr>
          <w:rFonts w:ascii="Times New Roman" w:hAnsi="Times New Roman" w:cs="Times New Roman"/>
          <w:sz w:val="24"/>
          <w:szCs w:val="24"/>
        </w:rPr>
        <w:t>; 2</w:t>
      </w:r>
      <w:r w:rsidRPr="00FA5544">
        <w:rPr>
          <w:rFonts w:ascii="Times New Roman" w:hAnsi="Times New Roman" w:cs="Times New Roman"/>
          <w:sz w:val="24"/>
          <w:szCs w:val="24"/>
          <w:vertAlign w:val="superscript"/>
        </w:rPr>
        <w:t>nd</w:t>
      </w:r>
      <w:r w:rsidRPr="00FA5544">
        <w:rPr>
          <w:rFonts w:ascii="Times New Roman" w:hAnsi="Times New Roman" w:cs="Times New Roman"/>
          <w:sz w:val="24"/>
          <w:szCs w:val="24"/>
        </w:rPr>
        <w:t xml:space="preserve"> step </w:t>
      </w:r>
      <w:r w:rsidR="00797FD6" w:rsidRPr="00FA5544">
        <w:rPr>
          <w:rFonts w:ascii="Times New Roman" w:hAnsi="Times New Roman" w:cs="Times New Roman"/>
          <w:sz w:val="24"/>
          <w:szCs w:val="24"/>
        </w:rPr>
        <w:t xml:space="preserve">conduct private conference and </w:t>
      </w:r>
      <w:r w:rsidRPr="00FA5544">
        <w:rPr>
          <w:rFonts w:ascii="Times New Roman" w:hAnsi="Times New Roman" w:cs="Times New Roman"/>
          <w:sz w:val="24"/>
          <w:szCs w:val="24"/>
        </w:rPr>
        <w:t>consult with legal about issuing notice to quit</w:t>
      </w:r>
    </w:p>
    <w:p w:rsidR="00EB0C56" w:rsidRPr="00FA5544" w:rsidRDefault="00EB0C56" w:rsidP="00FA5544">
      <w:pPr>
        <w:spacing w:after="0" w:line="276" w:lineRule="auto"/>
        <w:ind w:left="720"/>
        <w:contextualSpacing/>
        <w:rPr>
          <w:rFonts w:ascii="Times New Roman" w:hAnsi="Times New Roman" w:cs="Times New Roman"/>
          <w:b/>
          <w:sz w:val="24"/>
          <w:szCs w:val="24"/>
        </w:rPr>
      </w:pPr>
    </w:p>
    <w:p w:rsidR="00F251AF" w:rsidRPr="00FA5544" w:rsidRDefault="00FA5544" w:rsidP="00FA5544">
      <w:pPr>
        <w:spacing w:after="0" w:line="276" w:lineRule="auto"/>
        <w:rPr>
          <w:rFonts w:ascii="Times New Roman" w:hAnsi="Times New Roman" w:cs="Times New Roman"/>
          <w:b/>
          <w:sz w:val="24"/>
          <w:szCs w:val="24"/>
        </w:rPr>
      </w:pPr>
      <w:r>
        <w:rPr>
          <w:rFonts w:ascii="Times New Roman" w:hAnsi="Times New Roman" w:cs="Times New Roman"/>
          <w:b/>
          <w:sz w:val="24"/>
          <w:szCs w:val="24"/>
        </w:rPr>
        <w:t>Learning Objectives</w:t>
      </w:r>
    </w:p>
    <w:p w:rsidR="001103A9" w:rsidRDefault="00FA5544" w:rsidP="001103A9">
      <w:pPr>
        <w:spacing w:after="0" w:line="276" w:lineRule="auto"/>
        <w:rPr>
          <w:rFonts w:ascii="Times New Roman" w:hAnsi="Times New Roman" w:cs="Times New Roman"/>
          <w:sz w:val="24"/>
          <w:szCs w:val="24"/>
        </w:rPr>
      </w:pPr>
      <w:r>
        <w:rPr>
          <w:rFonts w:ascii="Times New Roman" w:hAnsi="Times New Roman" w:cs="Times New Roman"/>
          <w:sz w:val="24"/>
          <w:szCs w:val="24"/>
        </w:rPr>
        <w:t>At the completion of training:</w:t>
      </w:r>
    </w:p>
    <w:p w:rsidR="00F251AF" w:rsidRPr="001103A9" w:rsidRDefault="00F251AF" w:rsidP="001103A9">
      <w:pPr>
        <w:pStyle w:val="ListParagraph"/>
        <w:numPr>
          <w:ilvl w:val="0"/>
          <w:numId w:val="42"/>
        </w:num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 xml:space="preserve">Managers can state different reasons to adopt a </w:t>
      </w:r>
      <w:r w:rsidR="007878F4" w:rsidRPr="001103A9">
        <w:rPr>
          <w:rFonts w:ascii="Times New Roman" w:hAnsi="Times New Roman" w:cs="Times New Roman"/>
          <w:sz w:val="24"/>
          <w:szCs w:val="24"/>
        </w:rPr>
        <w:t>Non-Smoking Policy</w:t>
      </w:r>
      <w:r w:rsidRPr="001103A9">
        <w:rPr>
          <w:rFonts w:ascii="Times New Roman" w:hAnsi="Times New Roman" w:cs="Times New Roman"/>
          <w:sz w:val="24"/>
          <w:szCs w:val="24"/>
        </w:rPr>
        <w:t xml:space="preserve">: health benefits, fire safety, cost savings, </w:t>
      </w:r>
      <w:r w:rsidR="00BD23CF" w:rsidRPr="001103A9">
        <w:rPr>
          <w:rFonts w:ascii="Times New Roman" w:hAnsi="Times New Roman" w:cs="Times New Roman"/>
          <w:sz w:val="24"/>
          <w:szCs w:val="24"/>
        </w:rPr>
        <w:t xml:space="preserve">resident satisfaction, reduced transfer requests, </w:t>
      </w:r>
      <w:r w:rsidRPr="001103A9">
        <w:rPr>
          <w:rFonts w:ascii="Times New Roman" w:hAnsi="Times New Roman" w:cs="Times New Roman"/>
          <w:sz w:val="24"/>
          <w:szCs w:val="24"/>
        </w:rPr>
        <w:t>market demand</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list different ways to report non-smoking violation – in person, written letter, phone call, also email and voicemail</w:t>
      </w:r>
    </w:p>
    <w:p w:rsidR="00001EBB" w:rsidRPr="00FA5544" w:rsidRDefault="00001EBB"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Managers can speak with residents about ways to comply with the </w:t>
      </w:r>
      <w:r w:rsidR="007878F4" w:rsidRPr="00FA5544">
        <w:rPr>
          <w:rFonts w:ascii="Times New Roman" w:hAnsi="Times New Roman" w:cs="Times New Roman"/>
          <w:sz w:val="24"/>
          <w:szCs w:val="24"/>
        </w:rPr>
        <w:t>Non-Smoking Policy</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identify signs of smoking – seeing someone smoking, see or smell smoke, see ashtrays, lighters, matches, cigarettes</w:t>
      </w:r>
      <w:r w:rsidR="00EB0C56" w:rsidRPr="00FA5544">
        <w:rPr>
          <w:rFonts w:ascii="Times New Roman" w:hAnsi="Times New Roman" w:cs="Times New Roman"/>
          <w:sz w:val="24"/>
          <w:szCs w:val="24"/>
        </w:rPr>
        <w:t xml:space="preserve">, cigarette butts </w:t>
      </w:r>
      <w:r w:rsidRPr="00FA5544">
        <w:rPr>
          <w:rFonts w:ascii="Times New Roman" w:hAnsi="Times New Roman" w:cs="Times New Roman"/>
          <w:sz w:val="24"/>
          <w:szCs w:val="24"/>
        </w:rPr>
        <w:t xml:space="preserve">or other smoking paraphernalia and </w:t>
      </w:r>
      <w:r w:rsidR="0028402A">
        <w:rPr>
          <w:rFonts w:ascii="Times New Roman" w:hAnsi="Times New Roman" w:cs="Times New Roman"/>
          <w:sz w:val="24"/>
          <w:szCs w:val="24"/>
        </w:rPr>
        <w:t xml:space="preserve">know </w:t>
      </w:r>
      <w:r w:rsidRPr="00FA5544">
        <w:rPr>
          <w:rFonts w:ascii="Times New Roman" w:hAnsi="Times New Roman" w:cs="Times New Roman"/>
          <w:sz w:val="24"/>
          <w:szCs w:val="24"/>
        </w:rPr>
        <w:t>where to record information on living unit inspection form</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state some of the negative effects of second hand smoke</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Managers can identify some of the ways smoke gets around a multifamily building</w:t>
      </w:r>
    </w:p>
    <w:p w:rsidR="00F251AF" w:rsidRPr="00FA5544" w:rsidRDefault="00F251AF" w:rsidP="001103A9">
      <w:pPr>
        <w:numPr>
          <w:ilvl w:val="0"/>
          <w:numId w:val="42"/>
        </w:numPr>
        <w:spacing w:after="200" w:line="276" w:lineRule="auto"/>
        <w:contextualSpacing/>
        <w:rPr>
          <w:rFonts w:ascii="Times New Roman" w:hAnsi="Times New Roman" w:cs="Times New Roman"/>
          <w:sz w:val="24"/>
          <w:szCs w:val="24"/>
        </w:rPr>
      </w:pPr>
      <w:r w:rsidRPr="00FA5544">
        <w:rPr>
          <w:rFonts w:ascii="Times New Roman" w:hAnsi="Times New Roman" w:cs="Times New Roman"/>
          <w:sz w:val="24"/>
          <w:szCs w:val="24"/>
        </w:rPr>
        <w:t xml:space="preserve">Managers </w:t>
      </w:r>
      <w:r w:rsidR="00F257B5" w:rsidRPr="00FA5544">
        <w:rPr>
          <w:rFonts w:ascii="Times New Roman" w:hAnsi="Times New Roman" w:cs="Times New Roman"/>
          <w:sz w:val="24"/>
          <w:szCs w:val="24"/>
        </w:rPr>
        <w:t>know there is an</w:t>
      </w:r>
      <w:r w:rsidRPr="00FA5544">
        <w:rPr>
          <w:rFonts w:ascii="Times New Roman" w:hAnsi="Times New Roman" w:cs="Times New Roman"/>
          <w:sz w:val="24"/>
          <w:szCs w:val="24"/>
        </w:rPr>
        <w:t xml:space="preserve"> Access database to track non-smoking violation</w:t>
      </w:r>
      <w:r w:rsidR="00001EBB" w:rsidRPr="00FA5544">
        <w:rPr>
          <w:rFonts w:ascii="Times New Roman" w:hAnsi="Times New Roman" w:cs="Times New Roman"/>
          <w:sz w:val="24"/>
          <w:szCs w:val="24"/>
        </w:rPr>
        <w:t>s</w:t>
      </w:r>
      <w:r w:rsidR="0028402A">
        <w:rPr>
          <w:rFonts w:ascii="Times New Roman" w:hAnsi="Times New Roman" w:cs="Times New Roman"/>
          <w:sz w:val="24"/>
          <w:szCs w:val="24"/>
        </w:rPr>
        <w:t xml:space="preserve"> and how to use it</w:t>
      </w:r>
    </w:p>
    <w:p w:rsidR="00F251AF" w:rsidRPr="00FA5544" w:rsidRDefault="00F251AF" w:rsidP="00D649F1">
      <w:pPr>
        <w:spacing w:line="276" w:lineRule="auto"/>
        <w:rPr>
          <w:rFonts w:ascii="Times New Roman" w:hAnsi="Times New Roman" w:cs="Times New Roman"/>
          <w:sz w:val="24"/>
          <w:szCs w:val="24"/>
        </w:rPr>
      </w:pPr>
    </w:p>
    <w:p w:rsidR="00F251AF" w:rsidRPr="00FA5544" w:rsidRDefault="00F251AF" w:rsidP="00D649F1">
      <w:pPr>
        <w:spacing w:line="276" w:lineRule="auto"/>
        <w:rPr>
          <w:rFonts w:ascii="Times New Roman" w:hAnsi="Times New Roman" w:cs="Times New Roman"/>
          <w:sz w:val="24"/>
          <w:szCs w:val="24"/>
        </w:rPr>
      </w:pPr>
    </w:p>
    <w:p w:rsidR="00F251AF" w:rsidRPr="00B67EAD" w:rsidRDefault="00F251AF" w:rsidP="001103A9">
      <w:pPr>
        <w:spacing w:line="276" w:lineRule="auto"/>
        <w:jc w:val="center"/>
        <w:rPr>
          <w:rFonts w:ascii="Garamond" w:hAnsi="Garamond" w:cs="Times New Roman"/>
          <w:color w:val="2E74B5" w:themeColor="accent1" w:themeShade="BF"/>
          <w:sz w:val="32"/>
          <w:szCs w:val="32"/>
        </w:rPr>
      </w:pPr>
      <w:r w:rsidRPr="00FA5544">
        <w:rPr>
          <w:rFonts w:ascii="Times New Roman" w:hAnsi="Times New Roman" w:cs="Times New Roman"/>
          <w:sz w:val="24"/>
          <w:szCs w:val="24"/>
        </w:rPr>
        <w:br w:type="page"/>
      </w:r>
      <w:r w:rsidRPr="00B67EAD">
        <w:rPr>
          <w:rFonts w:ascii="Garamond" w:hAnsi="Garamond" w:cs="Times New Roman"/>
          <w:b/>
          <w:color w:val="2E74B5" w:themeColor="accent1" w:themeShade="BF"/>
          <w:sz w:val="32"/>
          <w:szCs w:val="32"/>
        </w:rPr>
        <w:t>Non Smoking Protocol Training Assessment</w:t>
      </w: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Do you feel more or less comfortable about your understanding of the no</w:t>
      </w:r>
      <w:r w:rsidR="0028402A">
        <w:rPr>
          <w:rFonts w:ascii="Times New Roman" w:hAnsi="Times New Roman" w:cs="Times New Roman"/>
          <w:sz w:val="24"/>
          <w:szCs w:val="24"/>
        </w:rPr>
        <w:t>n-</w:t>
      </w:r>
      <w:r w:rsidRPr="001103A9">
        <w:rPr>
          <w:rFonts w:ascii="Times New Roman" w:hAnsi="Times New Roman" w:cs="Times New Roman"/>
          <w:sz w:val="24"/>
          <w:szCs w:val="24"/>
        </w:rPr>
        <w:t xml:space="preserve">smoking policy after the training? Circle one: </w:t>
      </w:r>
      <w:r w:rsidRPr="001103A9">
        <w:rPr>
          <w:rFonts w:ascii="Times New Roman" w:hAnsi="Times New Roman" w:cs="Times New Roman"/>
          <w:sz w:val="24"/>
          <w:szCs w:val="24"/>
        </w:rPr>
        <w:tab/>
        <w:t>More</w:t>
      </w:r>
      <w:r w:rsidRPr="001103A9">
        <w:rPr>
          <w:rFonts w:ascii="Times New Roman" w:hAnsi="Times New Roman" w:cs="Times New Roman"/>
          <w:sz w:val="24"/>
          <w:szCs w:val="24"/>
        </w:rPr>
        <w:tab/>
      </w:r>
      <w:r w:rsidRPr="001103A9">
        <w:rPr>
          <w:rFonts w:ascii="Times New Roman" w:hAnsi="Times New Roman" w:cs="Times New Roman"/>
          <w:sz w:val="24"/>
          <w:szCs w:val="24"/>
        </w:rPr>
        <w:tab/>
        <w:t>Less</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 xml:space="preserve">Do you feel more or less comfortable about your knowledge about the steps to enforce the no smoking policy after the training?                        Circle one: </w:t>
      </w:r>
      <w:r w:rsidRPr="001103A9">
        <w:rPr>
          <w:rFonts w:ascii="Times New Roman" w:hAnsi="Times New Roman" w:cs="Times New Roman"/>
          <w:sz w:val="24"/>
          <w:szCs w:val="24"/>
        </w:rPr>
        <w:tab/>
        <w:t>More</w:t>
      </w:r>
      <w:r w:rsidRPr="001103A9">
        <w:rPr>
          <w:rFonts w:ascii="Times New Roman" w:hAnsi="Times New Roman" w:cs="Times New Roman"/>
          <w:sz w:val="24"/>
          <w:szCs w:val="24"/>
        </w:rPr>
        <w:tab/>
      </w:r>
      <w:r w:rsidRPr="001103A9">
        <w:rPr>
          <w:rFonts w:ascii="Times New Roman" w:hAnsi="Times New Roman" w:cs="Times New Roman"/>
          <w:sz w:val="24"/>
          <w:szCs w:val="24"/>
        </w:rPr>
        <w:tab/>
        <w:t>Less</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True or False: BH</w:t>
      </w:r>
      <w:r w:rsidR="004A413A">
        <w:rPr>
          <w:rFonts w:ascii="Times New Roman" w:hAnsi="Times New Roman" w:cs="Times New Roman"/>
          <w:sz w:val="24"/>
          <w:szCs w:val="24"/>
        </w:rPr>
        <w:t xml:space="preserve">A lease </w:t>
      </w:r>
      <w:r w:rsidR="0028402A">
        <w:rPr>
          <w:rFonts w:ascii="Times New Roman" w:hAnsi="Times New Roman" w:cs="Times New Roman"/>
          <w:sz w:val="24"/>
          <w:szCs w:val="24"/>
        </w:rPr>
        <w:t xml:space="preserve">does not </w:t>
      </w:r>
      <w:r w:rsidR="004A413A">
        <w:rPr>
          <w:rFonts w:ascii="Times New Roman" w:hAnsi="Times New Roman" w:cs="Times New Roman"/>
          <w:sz w:val="24"/>
          <w:szCs w:val="24"/>
        </w:rPr>
        <w:t>permit smoking within 2</w:t>
      </w:r>
      <w:r w:rsidRPr="001103A9">
        <w:rPr>
          <w:rFonts w:ascii="Times New Roman" w:hAnsi="Times New Roman" w:cs="Times New Roman"/>
          <w:sz w:val="24"/>
          <w:szCs w:val="24"/>
        </w:rPr>
        <w:t>5 feet of its buildings. __________________</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3 ways a resident can make a report about a violation of the no smoking policy:</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numPr>
          <w:ilvl w:val="0"/>
          <w:numId w:val="13"/>
        </w:numPr>
        <w:spacing w:line="276" w:lineRule="auto"/>
        <w:rPr>
          <w:rFonts w:ascii="Times New Roman" w:hAnsi="Times New Roman" w:cs="Times New Roman"/>
          <w:sz w:val="24"/>
          <w:szCs w:val="24"/>
        </w:rPr>
      </w:pPr>
      <w:r w:rsidRPr="001103A9">
        <w:rPr>
          <w:rFonts w:ascii="Times New Roman" w:hAnsi="Times New Roman" w:cs="Times New Roman"/>
          <w:sz w:val="24"/>
          <w:szCs w:val="24"/>
        </w:rPr>
        <w:t>3.</w:t>
      </w:r>
    </w:p>
    <w:p w:rsidR="00F251AF" w:rsidRPr="001103A9" w:rsidRDefault="00F251AF" w:rsidP="00D649F1">
      <w:pPr>
        <w:pStyle w:val="ListParagraph"/>
        <w:spacing w:line="276" w:lineRule="auto"/>
        <w:rPr>
          <w:rFonts w:ascii="Times New Roman" w:hAnsi="Times New Roman" w:cs="Times New Roman"/>
          <w:sz w:val="24"/>
          <w:szCs w:val="24"/>
        </w:rPr>
      </w:pPr>
    </w:p>
    <w:p w:rsidR="00DD43F0" w:rsidRPr="001103A9" w:rsidRDefault="00DD43F0"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 xml:space="preserve">What are 2 tips that managers can share with residents to comply with the </w:t>
      </w:r>
      <w:r w:rsidR="007878F4" w:rsidRPr="001103A9">
        <w:rPr>
          <w:rFonts w:ascii="Times New Roman" w:hAnsi="Times New Roman" w:cs="Times New Roman"/>
          <w:sz w:val="24"/>
          <w:szCs w:val="24"/>
        </w:rPr>
        <w:t>Non-Smoking Policy</w:t>
      </w:r>
      <w:r w:rsidRPr="001103A9">
        <w:rPr>
          <w:rFonts w:ascii="Times New Roman" w:hAnsi="Times New Roman" w:cs="Times New Roman"/>
          <w:sz w:val="24"/>
          <w:szCs w:val="24"/>
        </w:rPr>
        <w:t>?</w:t>
      </w:r>
    </w:p>
    <w:p w:rsidR="00DD43F0" w:rsidRPr="001103A9" w:rsidRDefault="00DD43F0" w:rsidP="00DD43F0">
      <w:pPr>
        <w:pStyle w:val="ListParagraph"/>
        <w:numPr>
          <w:ilvl w:val="0"/>
          <w:numId w:val="31"/>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DD43F0" w:rsidRPr="001103A9" w:rsidRDefault="00DD43F0" w:rsidP="00DD43F0">
      <w:pPr>
        <w:pStyle w:val="ListParagraph"/>
        <w:numPr>
          <w:ilvl w:val="0"/>
          <w:numId w:val="31"/>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DD43F0" w:rsidRPr="001103A9" w:rsidRDefault="00DD43F0" w:rsidP="00DD43F0">
      <w:pPr>
        <w:pStyle w:val="ListParagraph"/>
        <w:spacing w:line="276" w:lineRule="auto"/>
        <w:ind w:left="1440"/>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2 signs of smoking to look for on a living unit inspection:</w:t>
      </w:r>
    </w:p>
    <w:p w:rsidR="00F251AF" w:rsidRPr="001103A9" w:rsidRDefault="00F251AF" w:rsidP="00D649F1">
      <w:pPr>
        <w:pStyle w:val="ListParagraph"/>
        <w:numPr>
          <w:ilvl w:val="0"/>
          <w:numId w:val="14"/>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4"/>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Identify at least 2 effects of second hand smoke:</w:t>
      </w:r>
    </w:p>
    <w:p w:rsidR="00F251AF" w:rsidRPr="001103A9" w:rsidRDefault="00F251AF" w:rsidP="00D649F1">
      <w:pPr>
        <w:pStyle w:val="ListParagraph"/>
        <w:numPr>
          <w:ilvl w:val="0"/>
          <w:numId w:val="15"/>
        </w:numPr>
        <w:spacing w:line="276" w:lineRule="auto"/>
        <w:rPr>
          <w:rFonts w:ascii="Times New Roman" w:hAnsi="Times New Roman" w:cs="Times New Roman"/>
          <w:sz w:val="24"/>
          <w:szCs w:val="24"/>
        </w:rPr>
      </w:pPr>
      <w:r w:rsidRPr="001103A9">
        <w:rPr>
          <w:rFonts w:ascii="Times New Roman" w:hAnsi="Times New Roman" w:cs="Times New Roman"/>
          <w:sz w:val="24"/>
          <w:szCs w:val="24"/>
        </w:rPr>
        <w:t>1.</w:t>
      </w:r>
    </w:p>
    <w:p w:rsidR="00F251AF" w:rsidRPr="001103A9" w:rsidRDefault="00F251AF" w:rsidP="00D649F1">
      <w:pPr>
        <w:pStyle w:val="ListParagraph"/>
        <w:numPr>
          <w:ilvl w:val="0"/>
          <w:numId w:val="15"/>
        </w:numPr>
        <w:spacing w:line="276" w:lineRule="auto"/>
        <w:rPr>
          <w:rFonts w:ascii="Times New Roman" w:hAnsi="Times New Roman" w:cs="Times New Roman"/>
          <w:sz w:val="24"/>
          <w:szCs w:val="24"/>
        </w:rPr>
      </w:pPr>
      <w:r w:rsidRPr="001103A9">
        <w:rPr>
          <w:rFonts w:ascii="Times New Roman" w:hAnsi="Times New Roman" w:cs="Times New Roman"/>
          <w:sz w:val="24"/>
          <w:szCs w:val="24"/>
        </w:rPr>
        <w:t>2.</w:t>
      </w:r>
    </w:p>
    <w:p w:rsidR="00F251AF" w:rsidRPr="001103A9" w:rsidRDefault="00F251AF" w:rsidP="00D649F1">
      <w:pPr>
        <w:pStyle w:val="ListParagraph"/>
        <w:spacing w:line="276" w:lineRule="auto"/>
        <w:rPr>
          <w:rFonts w:ascii="Times New Roman" w:hAnsi="Times New Roman" w:cs="Times New Roman"/>
          <w:sz w:val="24"/>
          <w:szCs w:val="24"/>
        </w:rPr>
      </w:pPr>
    </w:p>
    <w:p w:rsidR="00F251AF" w:rsidRPr="001103A9" w:rsidRDefault="00F251AF" w:rsidP="00D649F1">
      <w:pPr>
        <w:pStyle w:val="ListParagraph"/>
        <w:numPr>
          <w:ilvl w:val="0"/>
          <w:numId w:val="12"/>
        </w:numPr>
        <w:spacing w:line="276" w:lineRule="auto"/>
        <w:rPr>
          <w:rFonts w:ascii="Times New Roman" w:hAnsi="Times New Roman" w:cs="Times New Roman"/>
          <w:sz w:val="24"/>
          <w:szCs w:val="24"/>
        </w:rPr>
      </w:pPr>
      <w:r w:rsidRPr="001103A9">
        <w:rPr>
          <w:rFonts w:ascii="Times New Roman" w:hAnsi="Times New Roman" w:cs="Times New Roman"/>
          <w:sz w:val="24"/>
          <w:szCs w:val="24"/>
        </w:rPr>
        <w:t>True or False: Smoke travels around a multifamily building in a variety of ways.____________________</w:t>
      </w:r>
    </w:p>
    <w:p w:rsidR="00F257B5" w:rsidRPr="001103A9" w:rsidRDefault="00F257B5" w:rsidP="00F257B5">
      <w:pPr>
        <w:spacing w:line="276" w:lineRule="auto"/>
        <w:ind w:left="360"/>
        <w:rPr>
          <w:rFonts w:ascii="Times New Roman" w:hAnsi="Times New Roman" w:cs="Times New Roman"/>
          <w:sz w:val="24"/>
          <w:szCs w:val="24"/>
        </w:rPr>
      </w:pPr>
    </w:p>
    <w:p w:rsidR="00F257B5" w:rsidRPr="001103A9" w:rsidRDefault="00F257B5">
      <w:pPr>
        <w:rPr>
          <w:rFonts w:ascii="Times New Roman" w:hAnsi="Times New Roman" w:cs="Times New Roman"/>
          <w:sz w:val="24"/>
          <w:szCs w:val="24"/>
        </w:rPr>
      </w:pPr>
      <w:r w:rsidRPr="001103A9">
        <w:rPr>
          <w:rFonts w:ascii="Times New Roman" w:hAnsi="Times New Roman" w:cs="Times New Roman"/>
          <w:sz w:val="24"/>
          <w:szCs w:val="24"/>
        </w:rPr>
        <w:br w:type="page"/>
      </w:r>
    </w:p>
    <w:p w:rsidR="00F257B5" w:rsidRPr="00B67EAD" w:rsidRDefault="00F257B5" w:rsidP="001103A9">
      <w:pPr>
        <w:spacing w:line="276" w:lineRule="auto"/>
        <w:rPr>
          <w:rFonts w:ascii="Garamond" w:hAnsi="Garamond" w:cs="Times New Roman"/>
          <w:b/>
          <w:color w:val="2E74B5" w:themeColor="accent1" w:themeShade="BF"/>
          <w:sz w:val="32"/>
          <w:szCs w:val="32"/>
        </w:rPr>
      </w:pPr>
      <w:r w:rsidRPr="00B67EAD">
        <w:rPr>
          <w:rFonts w:ascii="Garamond" w:hAnsi="Garamond" w:cs="Times New Roman"/>
          <w:b/>
          <w:color w:val="2E74B5" w:themeColor="accent1" w:themeShade="BF"/>
          <w:sz w:val="32"/>
          <w:szCs w:val="32"/>
        </w:rPr>
        <w:t xml:space="preserve">Non-Smoking Violation Report </w:t>
      </w:r>
      <w:r w:rsidR="008C7183" w:rsidRPr="00B67EAD">
        <w:rPr>
          <w:rFonts w:ascii="Garamond" w:hAnsi="Garamond" w:cs="Times New Roman"/>
          <w:b/>
          <w:color w:val="2E74B5" w:themeColor="accent1" w:themeShade="BF"/>
          <w:sz w:val="32"/>
          <w:szCs w:val="32"/>
        </w:rPr>
        <w:t>Database T</w:t>
      </w:r>
      <w:r w:rsidRPr="00B67EAD">
        <w:rPr>
          <w:rFonts w:ascii="Garamond" w:hAnsi="Garamond" w:cs="Times New Roman"/>
          <w:b/>
          <w:color w:val="2E74B5" w:themeColor="accent1" w:themeShade="BF"/>
          <w:sz w:val="32"/>
          <w:szCs w:val="32"/>
        </w:rPr>
        <w:t>raining</w:t>
      </w:r>
    </w:p>
    <w:p w:rsidR="00F257B5" w:rsidRPr="001103A9" w:rsidRDefault="001103A9" w:rsidP="001103A9">
      <w:pPr>
        <w:spacing w:after="0" w:line="276"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margin">
              <wp:posOffset>2143125</wp:posOffset>
            </wp:positionH>
            <wp:positionV relativeFrom="margin">
              <wp:posOffset>333375</wp:posOffset>
            </wp:positionV>
            <wp:extent cx="4265930" cy="3581400"/>
            <wp:effectExtent l="19050" t="0" r="1270" b="0"/>
            <wp:wrapSquare wrapText="bothSides"/>
            <wp:docPr id="10" name="Picture 10" descr="S:\LEP\CCECR\REACH\Smoke-Free Policy Reporting Line\RHA+YHA Training\Violation Report Log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EP\CCECR\REACH\Smoke-Free Policy Reporting Line\RHA+YHA Training\Violation Report Log Form.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5930" cy="3581400"/>
                    </a:xfrm>
                    <a:prstGeom prst="rect">
                      <a:avLst/>
                    </a:prstGeom>
                    <a:noFill/>
                    <a:ln>
                      <a:noFill/>
                    </a:ln>
                  </pic:spPr>
                </pic:pic>
              </a:graphicData>
            </a:graphic>
          </wp:anchor>
        </w:drawing>
      </w:r>
      <w:r w:rsidRPr="001103A9">
        <w:rPr>
          <w:rFonts w:ascii="Times New Roman" w:hAnsi="Times New Roman" w:cs="Times New Roman"/>
          <w:b/>
          <w:sz w:val="24"/>
          <w:szCs w:val="24"/>
        </w:rPr>
        <w:t>Goal of Training</w:t>
      </w:r>
    </w:p>
    <w:p w:rsidR="00F257B5" w:rsidRDefault="00F257B5" w:rsidP="001103A9">
      <w:p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“Participants will be able to use BHA’s Non-Smoking Violation Report Database to capture and track three (3) general scenarios of smoking violations by working through the database windows corresponding to each of the scenarios.”</w:t>
      </w:r>
    </w:p>
    <w:p w:rsidR="001103A9" w:rsidRPr="001103A9" w:rsidRDefault="001103A9" w:rsidP="001103A9">
      <w:pPr>
        <w:spacing w:after="0" w:line="276" w:lineRule="auto"/>
        <w:rPr>
          <w:rFonts w:ascii="Times New Roman" w:hAnsi="Times New Roman" w:cs="Times New Roman"/>
          <w:sz w:val="24"/>
          <w:szCs w:val="24"/>
        </w:rPr>
      </w:pPr>
    </w:p>
    <w:p w:rsidR="00F257B5" w:rsidRPr="001103A9" w:rsidRDefault="001103A9" w:rsidP="001103A9">
      <w:pPr>
        <w:spacing w:after="0" w:line="276" w:lineRule="auto"/>
        <w:rPr>
          <w:rFonts w:ascii="Times New Roman" w:hAnsi="Times New Roman" w:cs="Times New Roman"/>
          <w:b/>
          <w:sz w:val="24"/>
          <w:szCs w:val="24"/>
        </w:rPr>
      </w:pPr>
      <w:r>
        <w:rPr>
          <w:rFonts w:ascii="Times New Roman" w:hAnsi="Times New Roman" w:cs="Times New Roman"/>
          <w:b/>
          <w:sz w:val="24"/>
          <w:szCs w:val="24"/>
        </w:rPr>
        <w:t>Training Agenda</w:t>
      </w:r>
    </w:p>
    <w:p w:rsidR="00F257B5" w:rsidRDefault="00F257B5" w:rsidP="001103A9">
      <w:pPr>
        <w:spacing w:after="0" w:line="276" w:lineRule="auto"/>
        <w:rPr>
          <w:rFonts w:ascii="Times New Roman" w:hAnsi="Times New Roman" w:cs="Times New Roman"/>
          <w:sz w:val="24"/>
          <w:szCs w:val="24"/>
        </w:rPr>
      </w:pPr>
      <w:r w:rsidRPr="001103A9">
        <w:rPr>
          <w:rFonts w:ascii="Times New Roman" w:hAnsi="Times New Roman" w:cs="Times New Roman"/>
          <w:sz w:val="24"/>
          <w:szCs w:val="24"/>
        </w:rPr>
        <w:t xml:space="preserve">Demo with follow along practice (45 Minutes): 1. </w:t>
      </w:r>
      <w:r w:rsidR="008C7183" w:rsidRPr="001103A9">
        <w:rPr>
          <w:rFonts w:ascii="Times New Roman" w:hAnsi="Times New Roman" w:cs="Times New Roman"/>
          <w:sz w:val="24"/>
          <w:szCs w:val="24"/>
        </w:rPr>
        <w:t xml:space="preserve">Logging complaint reports into Database, 2. </w:t>
      </w:r>
      <w:r w:rsidRPr="001103A9">
        <w:rPr>
          <w:rFonts w:ascii="Times New Roman" w:hAnsi="Times New Roman" w:cs="Times New Roman"/>
          <w:sz w:val="24"/>
          <w:szCs w:val="24"/>
        </w:rPr>
        <w:t xml:space="preserve">Report resulting in Public Reminder, </w:t>
      </w:r>
      <w:r w:rsidR="008C7183" w:rsidRPr="001103A9">
        <w:rPr>
          <w:rFonts w:ascii="Times New Roman" w:hAnsi="Times New Roman" w:cs="Times New Roman"/>
          <w:sz w:val="24"/>
          <w:szCs w:val="24"/>
        </w:rPr>
        <w:t>3</w:t>
      </w:r>
      <w:r w:rsidRPr="001103A9">
        <w:rPr>
          <w:rFonts w:ascii="Times New Roman" w:hAnsi="Times New Roman" w:cs="Times New Roman"/>
          <w:sz w:val="24"/>
          <w:szCs w:val="24"/>
        </w:rPr>
        <w:t xml:space="preserve">. Report resulting in Private Conference, </w:t>
      </w:r>
      <w:r w:rsidR="008C7183" w:rsidRPr="001103A9">
        <w:rPr>
          <w:rFonts w:ascii="Times New Roman" w:hAnsi="Times New Roman" w:cs="Times New Roman"/>
          <w:sz w:val="24"/>
          <w:szCs w:val="24"/>
        </w:rPr>
        <w:t>4</w:t>
      </w:r>
      <w:r w:rsidRPr="001103A9">
        <w:rPr>
          <w:rFonts w:ascii="Times New Roman" w:hAnsi="Times New Roman" w:cs="Times New Roman"/>
          <w:sz w:val="24"/>
          <w:szCs w:val="24"/>
        </w:rPr>
        <w:t xml:space="preserve">. Report resulting in Notice to Quit </w:t>
      </w:r>
    </w:p>
    <w:p w:rsidR="001103A9" w:rsidRPr="00AE69C9" w:rsidRDefault="00136F81" w:rsidP="00136F81">
      <w:pPr>
        <w:spacing w:line="276" w:lineRule="auto"/>
        <w:jc w:val="right"/>
        <w:rPr>
          <w:rFonts w:ascii="Times New Roman" w:hAnsi="Times New Roman" w:cs="Times New Roman"/>
          <w:b/>
          <w:sz w:val="24"/>
          <w:szCs w:val="24"/>
        </w:rPr>
      </w:pPr>
      <w:r w:rsidRPr="00AE69C9">
        <w:rPr>
          <w:rFonts w:ascii="Times New Roman" w:hAnsi="Times New Roman" w:cs="Times New Roman"/>
          <w:b/>
          <w:sz w:val="24"/>
          <w:szCs w:val="24"/>
        </w:rPr>
        <w:t xml:space="preserve">Figure 1: Smoke Complaint Log Screenshot </w:t>
      </w:r>
    </w:p>
    <w:p w:rsidR="00F257B5" w:rsidRPr="001103A9" w:rsidRDefault="00F257B5" w:rsidP="001103A9">
      <w:pPr>
        <w:spacing w:line="276" w:lineRule="auto"/>
        <w:rPr>
          <w:rFonts w:ascii="Times New Roman" w:hAnsi="Times New Roman" w:cs="Times New Roman"/>
          <w:color w:val="2E74B5" w:themeColor="accent1" w:themeShade="BF"/>
          <w:sz w:val="24"/>
          <w:szCs w:val="24"/>
        </w:rPr>
      </w:pPr>
      <w:r w:rsidRPr="001103A9">
        <w:rPr>
          <w:rFonts w:ascii="Times New Roman" w:hAnsi="Times New Roman" w:cs="Times New Roman"/>
          <w:sz w:val="24"/>
          <w:szCs w:val="24"/>
        </w:rPr>
        <w:t>Sample Practice Scenarios (45 Minutes) Training Evalu</w:t>
      </w:r>
      <w:r w:rsidR="001103A9">
        <w:rPr>
          <w:rFonts w:ascii="Times New Roman" w:hAnsi="Times New Roman" w:cs="Times New Roman"/>
          <w:sz w:val="24"/>
          <w:szCs w:val="24"/>
        </w:rPr>
        <w:t xml:space="preserve">ation Form and Q+A; 5 Minutes </w:t>
      </w:r>
      <w:r w:rsidR="001103A9" w:rsidRPr="001103A9">
        <w:rPr>
          <w:rFonts w:ascii="Times New Roman" w:hAnsi="Times New Roman" w:cs="Times New Roman"/>
          <w:color w:val="2E74B5" w:themeColor="accent1" w:themeShade="BF"/>
          <w:sz w:val="24"/>
          <w:szCs w:val="24"/>
        </w:rPr>
        <w:t>(</w:t>
      </w:r>
      <w:r w:rsidRPr="001103A9">
        <w:rPr>
          <w:rFonts w:ascii="Times New Roman" w:hAnsi="Times New Roman" w:cs="Times New Roman"/>
          <w:color w:val="2E74B5" w:themeColor="accent1" w:themeShade="BF"/>
          <w:sz w:val="24"/>
          <w:szCs w:val="24"/>
        </w:rPr>
        <w:t xml:space="preserve">See </w:t>
      </w:r>
      <w:r w:rsidR="008C7183" w:rsidRPr="001103A9">
        <w:rPr>
          <w:rFonts w:ascii="Times New Roman" w:hAnsi="Times New Roman" w:cs="Times New Roman"/>
          <w:color w:val="2E74B5" w:themeColor="accent1" w:themeShade="BF"/>
          <w:sz w:val="24"/>
          <w:szCs w:val="24"/>
        </w:rPr>
        <w:t xml:space="preserve">Smoke Complaint Log </w:t>
      </w:r>
      <w:r w:rsidR="001103A9">
        <w:rPr>
          <w:rFonts w:ascii="Times New Roman" w:hAnsi="Times New Roman" w:cs="Times New Roman"/>
          <w:color w:val="2E74B5" w:themeColor="accent1" w:themeShade="BF"/>
          <w:sz w:val="24"/>
          <w:szCs w:val="24"/>
        </w:rPr>
        <w:t>screenshot)</w:t>
      </w:r>
    </w:p>
    <w:p w:rsidR="00F257B5" w:rsidRPr="00AE69C9" w:rsidRDefault="00136F81" w:rsidP="00136F81">
      <w:pPr>
        <w:jc w:val="center"/>
        <w:rPr>
          <w:rFonts w:ascii="Times New Roman" w:hAnsi="Times New Roman" w:cs="Times New Roman"/>
          <w:b/>
          <w:sz w:val="24"/>
          <w:szCs w:val="24"/>
        </w:rPr>
      </w:pPr>
      <w:r w:rsidRPr="00AE69C9">
        <w:rPr>
          <w:rFonts w:ascii="Times New Roman" w:hAnsi="Times New Roman" w:cs="Times New Roman"/>
          <w:b/>
          <w:sz w:val="24"/>
          <w:szCs w:val="24"/>
        </w:rPr>
        <w:t>Figure</w:t>
      </w:r>
      <w:r w:rsidR="0012119C" w:rsidRPr="00AE69C9">
        <w:rPr>
          <w:rFonts w:ascii="Times New Roman" w:hAnsi="Times New Roman" w:cs="Times New Roman"/>
          <w:b/>
          <w:sz w:val="24"/>
          <w:szCs w:val="24"/>
        </w:rPr>
        <w:t xml:space="preserve"> 2</w:t>
      </w:r>
      <w:r w:rsidRPr="00AE69C9">
        <w:rPr>
          <w:rFonts w:ascii="Times New Roman" w:hAnsi="Times New Roman" w:cs="Times New Roman"/>
          <w:b/>
          <w:sz w:val="24"/>
          <w:szCs w:val="24"/>
        </w:rPr>
        <w:t xml:space="preserve">: Non-Smoking Violation Report </w:t>
      </w:r>
      <w:r w:rsidR="0012119C" w:rsidRPr="00AE69C9">
        <w:rPr>
          <w:rFonts w:ascii="Times New Roman" w:hAnsi="Times New Roman" w:cs="Times New Roman"/>
          <w:b/>
          <w:sz w:val="24"/>
          <w:szCs w:val="24"/>
        </w:rPr>
        <w:t xml:space="preserve">Training: </w:t>
      </w:r>
      <w:r w:rsidRPr="00AE69C9">
        <w:rPr>
          <w:rFonts w:ascii="Times New Roman" w:hAnsi="Times New Roman" w:cs="Times New Roman"/>
          <w:b/>
          <w:sz w:val="24"/>
          <w:szCs w:val="24"/>
        </w:rPr>
        <w:t>Tracking Pending Cases Screenshot</w:t>
      </w:r>
      <w:r w:rsidRPr="00AE69C9">
        <w:rPr>
          <w:rFonts w:ascii="Arial" w:hAnsi="Arial" w:cs="Arial"/>
          <w:b/>
          <w:noProof/>
          <w:sz w:val="24"/>
          <w:szCs w:val="24"/>
        </w:rPr>
        <w:t xml:space="preserve"> </w:t>
      </w:r>
      <w:r w:rsidRPr="00AE69C9">
        <w:rPr>
          <w:rFonts w:ascii="Arial" w:hAnsi="Arial" w:cs="Arial"/>
          <w:b/>
          <w:noProof/>
          <w:sz w:val="24"/>
          <w:szCs w:val="24"/>
        </w:rPr>
        <w:drawing>
          <wp:anchor distT="0" distB="0" distL="114300" distR="114300" simplePos="0" relativeHeight="251661312" behindDoc="0" locked="0" layoutInCell="1" allowOverlap="1">
            <wp:simplePos x="0" y="0"/>
            <wp:positionH relativeFrom="margin">
              <wp:posOffset>104775</wp:posOffset>
            </wp:positionH>
            <wp:positionV relativeFrom="paragraph">
              <wp:posOffset>355600</wp:posOffset>
            </wp:positionV>
            <wp:extent cx="5800725" cy="2657475"/>
            <wp:effectExtent l="1905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00725" cy="2657475"/>
                    </a:xfrm>
                    <a:prstGeom prst="rect">
                      <a:avLst/>
                    </a:prstGeom>
                  </pic:spPr>
                </pic:pic>
              </a:graphicData>
            </a:graphic>
          </wp:anchor>
        </w:drawing>
      </w:r>
    </w:p>
    <w:p w:rsidR="008C7183" w:rsidRPr="00AE69C9" w:rsidRDefault="00136F81" w:rsidP="00AE69C9">
      <w:pPr>
        <w:ind w:firstLine="720"/>
        <w:jc w:val="center"/>
        <w:rPr>
          <w:rFonts w:ascii="Times New Roman" w:hAnsi="Times New Roman" w:cs="Times New Roman"/>
          <w:b/>
          <w:sz w:val="24"/>
          <w:szCs w:val="24"/>
        </w:rPr>
      </w:pPr>
      <w:r w:rsidRPr="00AE69C9">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margin">
              <wp:posOffset>104775</wp:posOffset>
            </wp:positionH>
            <wp:positionV relativeFrom="paragraph">
              <wp:posOffset>-38100</wp:posOffset>
            </wp:positionV>
            <wp:extent cx="5743575" cy="3009900"/>
            <wp:effectExtent l="1905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3575" cy="3009900"/>
                    </a:xfrm>
                    <a:prstGeom prst="rect">
                      <a:avLst/>
                    </a:prstGeom>
                  </pic:spPr>
                </pic:pic>
              </a:graphicData>
            </a:graphic>
          </wp:anchor>
        </w:drawing>
      </w:r>
      <w:r w:rsidRPr="00AE69C9">
        <w:rPr>
          <w:rFonts w:ascii="Times New Roman" w:hAnsi="Times New Roman" w:cs="Times New Roman"/>
          <w:b/>
          <w:sz w:val="24"/>
          <w:szCs w:val="24"/>
        </w:rPr>
        <w:t>Figure</w:t>
      </w:r>
      <w:r w:rsidR="00AE69C9">
        <w:rPr>
          <w:rFonts w:ascii="Times New Roman" w:hAnsi="Times New Roman" w:cs="Times New Roman"/>
          <w:b/>
          <w:sz w:val="24"/>
          <w:szCs w:val="24"/>
        </w:rPr>
        <w:t xml:space="preserve"> 3</w:t>
      </w:r>
      <w:r w:rsidRPr="00AE69C9">
        <w:rPr>
          <w:rFonts w:ascii="Times New Roman" w:hAnsi="Times New Roman" w:cs="Times New Roman"/>
          <w:b/>
          <w:sz w:val="24"/>
          <w:szCs w:val="24"/>
        </w:rPr>
        <w:t xml:space="preserve">: </w:t>
      </w:r>
      <w:r w:rsidR="008C7183" w:rsidRPr="00AE69C9">
        <w:rPr>
          <w:rFonts w:ascii="Times New Roman" w:hAnsi="Times New Roman" w:cs="Times New Roman"/>
          <w:b/>
          <w:sz w:val="24"/>
          <w:szCs w:val="24"/>
        </w:rPr>
        <w:t xml:space="preserve">Non-Smoking Violation Report Database Training: </w:t>
      </w:r>
      <w:r w:rsidR="00737E73" w:rsidRPr="00AE69C9">
        <w:rPr>
          <w:rFonts w:ascii="Times New Roman" w:hAnsi="Times New Roman" w:cs="Times New Roman"/>
          <w:b/>
          <w:sz w:val="24"/>
          <w:szCs w:val="24"/>
        </w:rPr>
        <w:t>Complaint Detail Screenshot</w:t>
      </w:r>
    </w:p>
    <w:p w:rsidR="008C7183" w:rsidRPr="008132B2" w:rsidRDefault="00136F81" w:rsidP="00136F81">
      <w:pPr>
        <w:jc w:val="center"/>
        <w:rPr>
          <w:rFonts w:ascii="Arial" w:hAnsi="Arial" w:cs="Arial"/>
          <w:sz w:val="24"/>
          <w:szCs w:val="24"/>
        </w:rPr>
      </w:pPr>
      <w:r w:rsidRPr="008132B2">
        <w:rPr>
          <w:rFonts w:ascii="Arial" w:hAnsi="Arial" w:cs="Arial"/>
          <w:noProof/>
          <w:sz w:val="24"/>
          <w:szCs w:val="24"/>
        </w:rPr>
        <w:drawing>
          <wp:inline distT="0" distB="0" distL="0" distR="0">
            <wp:extent cx="5429250" cy="7026122"/>
            <wp:effectExtent l="19050" t="0" r="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NAGERs Smoke-Free Training Feedback form_2016-3-8 pg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9250" cy="7026122"/>
                    </a:xfrm>
                    <a:prstGeom prst="rect">
                      <a:avLst/>
                    </a:prstGeom>
                  </pic:spPr>
                </pic:pic>
              </a:graphicData>
            </a:graphic>
          </wp:inline>
        </w:drawing>
      </w:r>
    </w:p>
    <w:p w:rsidR="008C7183" w:rsidRPr="008132B2" w:rsidRDefault="008C7183">
      <w:pPr>
        <w:rPr>
          <w:rFonts w:ascii="Arial" w:hAnsi="Arial" w:cs="Arial"/>
          <w:sz w:val="24"/>
          <w:szCs w:val="24"/>
        </w:rPr>
      </w:pPr>
    </w:p>
    <w:p w:rsidR="008C7183" w:rsidRPr="008132B2" w:rsidRDefault="008C7183">
      <w:pPr>
        <w:rPr>
          <w:rFonts w:ascii="Arial" w:hAnsi="Arial" w:cs="Arial"/>
          <w:sz w:val="24"/>
          <w:szCs w:val="24"/>
        </w:rPr>
      </w:pPr>
    </w:p>
    <w:p w:rsidR="008C7183" w:rsidRPr="008132B2" w:rsidRDefault="008C7183">
      <w:pPr>
        <w:rPr>
          <w:rFonts w:ascii="Arial" w:hAnsi="Arial" w:cs="Arial"/>
          <w:sz w:val="24"/>
          <w:szCs w:val="24"/>
        </w:rPr>
      </w:pPr>
      <w:r w:rsidRPr="008132B2">
        <w:rPr>
          <w:rFonts w:ascii="Arial" w:hAnsi="Arial" w:cs="Arial"/>
          <w:noProof/>
          <w:sz w:val="24"/>
          <w:szCs w:val="24"/>
        </w:rPr>
        <w:drawing>
          <wp:inline distT="0" distB="0" distL="0" distR="0">
            <wp:extent cx="5734050" cy="742057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NAGERs Smoke-Free Training Feedback form_2016-3-8 pg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4050" cy="7420571"/>
                    </a:xfrm>
                    <a:prstGeom prst="rect">
                      <a:avLst/>
                    </a:prstGeom>
                  </pic:spPr>
                </pic:pic>
              </a:graphicData>
            </a:graphic>
          </wp:inline>
        </w:drawing>
      </w:r>
    </w:p>
    <w:p w:rsidR="008C7183" w:rsidRPr="00AE69C9" w:rsidRDefault="00136F81" w:rsidP="00136F81">
      <w:pPr>
        <w:jc w:val="center"/>
        <w:rPr>
          <w:rFonts w:ascii="Times New Roman" w:hAnsi="Times New Roman" w:cs="Times New Roman"/>
          <w:b/>
          <w:sz w:val="24"/>
          <w:szCs w:val="24"/>
        </w:rPr>
      </w:pPr>
      <w:r w:rsidRPr="00AE69C9">
        <w:rPr>
          <w:rFonts w:ascii="Times New Roman" w:hAnsi="Times New Roman" w:cs="Times New Roman"/>
          <w:b/>
          <w:sz w:val="24"/>
          <w:szCs w:val="24"/>
        </w:rPr>
        <w:t>Figure</w:t>
      </w:r>
      <w:r w:rsidR="00AE69C9" w:rsidRPr="00AE69C9">
        <w:rPr>
          <w:rFonts w:ascii="Times New Roman" w:hAnsi="Times New Roman" w:cs="Times New Roman"/>
          <w:b/>
          <w:sz w:val="24"/>
          <w:szCs w:val="24"/>
        </w:rPr>
        <w:t xml:space="preserve"> 4</w:t>
      </w:r>
      <w:r w:rsidRPr="00AE69C9">
        <w:rPr>
          <w:rFonts w:ascii="Times New Roman" w:hAnsi="Times New Roman" w:cs="Times New Roman"/>
          <w:b/>
          <w:sz w:val="24"/>
          <w:szCs w:val="24"/>
        </w:rPr>
        <w:t>: Smoke Free Policy Compliance Tracking Database Training Evaluation Form</w:t>
      </w:r>
    </w:p>
    <w:p w:rsidR="00136F81" w:rsidRDefault="00136F81" w:rsidP="00D649F1">
      <w:pPr>
        <w:spacing w:line="276" w:lineRule="auto"/>
        <w:rPr>
          <w:rFonts w:ascii="Arial" w:hAnsi="Arial" w:cs="Arial"/>
          <w:sz w:val="24"/>
          <w:szCs w:val="24"/>
        </w:rPr>
      </w:pPr>
    </w:p>
    <w:p w:rsidR="00863231" w:rsidRPr="00F518FF" w:rsidRDefault="00863231" w:rsidP="00136F81">
      <w:pPr>
        <w:spacing w:after="0" w:line="276" w:lineRule="auto"/>
        <w:rPr>
          <w:rFonts w:ascii="Garamond" w:hAnsi="Garamond" w:cs="Times New Roman"/>
          <w:b/>
          <w:color w:val="2E74B5" w:themeColor="accent1" w:themeShade="BF"/>
          <w:sz w:val="32"/>
          <w:szCs w:val="32"/>
        </w:rPr>
      </w:pPr>
      <w:r w:rsidRPr="00F518FF">
        <w:rPr>
          <w:rFonts w:ascii="Garamond" w:hAnsi="Garamond" w:cs="Times New Roman"/>
          <w:b/>
          <w:color w:val="2E74B5" w:themeColor="accent1" w:themeShade="BF"/>
          <w:sz w:val="32"/>
          <w:szCs w:val="32"/>
        </w:rPr>
        <w:t>Reasonable Accommodation</w:t>
      </w:r>
    </w:p>
    <w:p w:rsidR="00502B82" w:rsidRDefault="00502B82"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502B82" w:rsidRPr="00502B82" w:rsidRDefault="00502B82" w:rsidP="00502B82">
      <w:pPr>
        <w:kinsoku w:val="0"/>
        <w:overflowPunct w:val="0"/>
        <w:spacing w:before="192" w:after="0" w:line="276" w:lineRule="auto"/>
        <w:contextualSpacing/>
        <w:textAlignment w:val="baseline"/>
        <w:rPr>
          <w:rFonts w:ascii="Times New Roman" w:eastAsiaTheme="minorEastAsia" w:hAnsi="Times New Roman" w:cs="Times New Roman"/>
          <w:b/>
          <w:bCs/>
          <w:color w:val="000000" w:themeColor="text1"/>
          <w:kern w:val="24"/>
          <w:sz w:val="24"/>
          <w:szCs w:val="24"/>
        </w:rPr>
      </w:pPr>
      <w:r w:rsidRPr="00502B82">
        <w:rPr>
          <w:rFonts w:ascii="Times New Roman" w:eastAsiaTheme="minorEastAsia" w:hAnsi="Times New Roman" w:cs="Times New Roman"/>
          <w:b/>
          <w:bCs/>
          <w:color w:val="000000" w:themeColor="text1"/>
          <w:kern w:val="24"/>
          <w:sz w:val="24"/>
          <w:szCs w:val="24"/>
        </w:rPr>
        <w:t>What is a "request for a reasonable accommodation"?</w:t>
      </w:r>
    </w:p>
    <w:p w:rsidR="00502B82" w:rsidRPr="00502B82" w:rsidRDefault="00502B82" w:rsidP="00502B82">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r w:rsidRPr="00502B82">
        <w:rPr>
          <w:rFonts w:ascii="Times New Roman" w:eastAsiaTheme="minorEastAsia" w:hAnsi="Times New Roman" w:cs="Times New Roman"/>
          <w:color w:val="000000" w:themeColor="text1"/>
          <w:kern w:val="24"/>
          <w:sz w:val="24"/>
          <w:szCs w:val="24"/>
        </w:rPr>
        <w:t>A request for a reasonable accommodation is when a BHA client with a disability requests a change to one of BHA’s policies, procedures or practices in order to provide the client with an equal opportunity to use and enjoy BHA housing and programs that they otherwise could not due to their disability. "Reasonable accommodation" also includes physical changes to units that an applicant or resident may need due to a disability.</w:t>
      </w:r>
      <w:r w:rsidRPr="00502B82">
        <w:rPr>
          <w:rFonts w:ascii="Times New Roman" w:eastAsiaTheme="minorEastAsia" w:hAnsi="Times New Roman" w:cs="Times New Roman"/>
          <w:color w:val="000000" w:themeColor="text1"/>
          <w:kern w:val="24"/>
          <w:sz w:val="24"/>
          <w:szCs w:val="24"/>
        </w:rPr>
        <w:br/>
      </w:r>
      <w:r w:rsidRPr="00502B82">
        <w:rPr>
          <w:rFonts w:ascii="Times New Roman" w:eastAsiaTheme="minorEastAsia" w:hAnsi="Times New Roman" w:cs="Times New Roman"/>
          <w:color w:val="000000" w:themeColor="text1"/>
          <w:kern w:val="24"/>
          <w:sz w:val="24"/>
          <w:szCs w:val="24"/>
        </w:rPr>
        <w:br/>
        <w:t>It is BHA's policy to provide accommodations in accordance with the requirements of disability law. The policy also supports BHA's goal of providing stable, quality and affordable housing to low- and moderate-income persons regardless of disability. </w:t>
      </w:r>
    </w:p>
    <w:p w:rsidR="00502B82" w:rsidRDefault="00502B82"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863231" w:rsidRPr="00136F81" w:rsidRDefault="00863231" w:rsidP="00136F8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r w:rsidRPr="00136F81">
        <w:rPr>
          <w:rFonts w:ascii="Times New Roman" w:eastAsiaTheme="minorEastAsia" w:hAnsi="Times New Roman" w:cs="Times New Roman"/>
          <w:color w:val="000000" w:themeColor="text1"/>
          <w:kern w:val="24"/>
          <w:sz w:val="24"/>
          <w:szCs w:val="24"/>
        </w:rPr>
        <w:t xml:space="preserve">All Reasonable Accommodation (RA) requests related to the Non-Smoking Policy will be reviewed by a Committee coordinated by the RA Coordinator </w:t>
      </w:r>
      <w:r w:rsidR="007C044C" w:rsidRPr="00136F81">
        <w:rPr>
          <w:rFonts w:ascii="Times New Roman" w:eastAsiaTheme="minorEastAsia" w:hAnsi="Times New Roman" w:cs="Times New Roman"/>
          <w:color w:val="000000" w:themeColor="text1"/>
          <w:kern w:val="24"/>
          <w:sz w:val="24"/>
          <w:szCs w:val="24"/>
        </w:rPr>
        <w:t>at BHA Headquarters</w:t>
      </w:r>
      <w:r w:rsidRPr="00136F81">
        <w:rPr>
          <w:rFonts w:ascii="Times New Roman" w:eastAsiaTheme="minorEastAsia" w:hAnsi="Times New Roman" w:cs="Times New Roman"/>
          <w:color w:val="000000" w:themeColor="text1"/>
          <w:kern w:val="24"/>
          <w:sz w:val="24"/>
          <w:szCs w:val="24"/>
        </w:rPr>
        <w:t>. Managers should not make RA determinations related to the Non-Smoking Policy.</w:t>
      </w:r>
    </w:p>
    <w:p w:rsidR="00863231" w:rsidRPr="00136F81" w:rsidRDefault="00863231" w:rsidP="00D649F1">
      <w:pPr>
        <w:kinsoku w:val="0"/>
        <w:overflowPunct w:val="0"/>
        <w:spacing w:before="192" w:after="0" w:line="276" w:lineRule="auto"/>
        <w:contextualSpacing/>
        <w:textAlignment w:val="baseline"/>
        <w:rPr>
          <w:rFonts w:ascii="Times New Roman" w:eastAsiaTheme="minorEastAsia" w:hAnsi="Times New Roman" w:cs="Times New Roman"/>
          <w:color w:val="000000" w:themeColor="text1"/>
          <w:kern w:val="24"/>
          <w:sz w:val="24"/>
          <w:szCs w:val="24"/>
        </w:rPr>
      </w:pPr>
    </w:p>
    <w:p w:rsidR="00863231" w:rsidRPr="00136F81" w:rsidRDefault="00570D1D" w:rsidP="00D649F1">
      <w:pPr>
        <w:kinsoku w:val="0"/>
        <w:overflowPunct w:val="0"/>
        <w:spacing w:before="192" w:after="0" w:line="276" w:lineRule="auto"/>
        <w:contextualSpacing/>
        <w:textAlignment w:val="baseline"/>
        <w:rPr>
          <w:rFonts w:ascii="Times New Roman" w:eastAsia="Times New Roman" w:hAnsi="Times New Roman" w:cs="Times New Roman"/>
          <w:sz w:val="24"/>
          <w:szCs w:val="24"/>
        </w:rPr>
      </w:pPr>
      <w:r w:rsidRPr="00136F81">
        <w:rPr>
          <w:rFonts w:ascii="Times New Roman" w:eastAsiaTheme="minorEastAsia" w:hAnsi="Times New Roman" w:cs="Times New Roman"/>
          <w:color w:val="000000" w:themeColor="text1"/>
          <w:kern w:val="24"/>
          <w:sz w:val="24"/>
          <w:szCs w:val="24"/>
        </w:rPr>
        <w:t>In the first three full years of implementation from September 2012 through September 2015,</w:t>
      </w:r>
      <w:r w:rsidR="00863231" w:rsidRPr="00136F81">
        <w:rPr>
          <w:rFonts w:ascii="Times New Roman" w:eastAsiaTheme="minorEastAsia" w:hAnsi="Times New Roman" w:cs="Times New Roman"/>
          <w:color w:val="000000" w:themeColor="text1"/>
          <w:kern w:val="24"/>
          <w:sz w:val="24"/>
          <w:szCs w:val="24"/>
        </w:rPr>
        <w:t xml:space="preserve"> the BHA received approximately </w:t>
      </w:r>
      <w:r w:rsidR="00DD43F0" w:rsidRPr="00136F81">
        <w:rPr>
          <w:rFonts w:ascii="Times New Roman" w:eastAsiaTheme="minorEastAsia" w:hAnsi="Times New Roman" w:cs="Times New Roman"/>
          <w:color w:val="000000" w:themeColor="text1"/>
          <w:kern w:val="24"/>
          <w:sz w:val="24"/>
          <w:szCs w:val="24"/>
        </w:rPr>
        <w:t>ten</w:t>
      </w:r>
      <w:r w:rsidR="00863231" w:rsidRPr="00136F81">
        <w:rPr>
          <w:rFonts w:ascii="Times New Roman" w:eastAsiaTheme="minorEastAsia" w:hAnsi="Times New Roman" w:cs="Times New Roman"/>
          <w:color w:val="000000" w:themeColor="text1"/>
          <w:kern w:val="24"/>
          <w:sz w:val="24"/>
          <w:szCs w:val="24"/>
        </w:rPr>
        <w:t xml:space="preserve"> Reasonable Accommodation requests related to the Non-Smoking Policy. </w:t>
      </w:r>
      <w:r w:rsidR="003442B4">
        <w:rPr>
          <w:rFonts w:ascii="Times New Roman" w:eastAsiaTheme="minorEastAsia" w:hAnsi="Times New Roman" w:cs="Times New Roman"/>
          <w:color w:val="000000" w:themeColor="text1"/>
          <w:kern w:val="24"/>
          <w:sz w:val="24"/>
          <w:szCs w:val="24"/>
        </w:rPr>
        <w:t>In that time</w:t>
      </w:r>
      <w:r w:rsidR="00EB0C56" w:rsidRPr="00136F81">
        <w:rPr>
          <w:rFonts w:ascii="Times New Roman" w:eastAsiaTheme="minorEastAsia" w:hAnsi="Times New Roman" w:cs="Times New Roman"/>
          <w:color w:val="000000" w:themeColor="text1"/>
          <w:kern w:val="24"/>
          <w:sz w:val="24"/>
          <w:szCs w:val="24"/>
        </w:rPr>
        <w:t>,</w:t>
      </w:r>
      <w:r w:rsidR="00863231" w:rsidRPr="00136F81">
        <w:rPr>
          <w:rFonts w:ascii="Times New Roman" w:eastAsiaTheme="minorEastAsia" w:hAnsi="Times New Roman" w:cs="Times New Roman"/>
          <w:color w:val="000000" w:themeColor="text1"/>
          <w:kern w:val="24"/>
          <w:sz w:val="24"/>
          <w:szCs w:val="24"/>
        </w:rPr>
        <w:t xml:space="preserve"> BHA has not granted any reasonable accommodation requests to smoke in a resident’s apartment</w:t>
      </w:r>
      <w:r w:rsidR="00EB0C56" w:rsidRPr="00136F81">
        <w:rPr>
          <w:rFonts w:ascii="Times New Roman" w:eastAsiaTheme="minorEastAsia" w:hAnsi="Times New Roman" w:cs="Times New Roman"/>
          <w:color w:val="000000" w:themeColor="text1"/>
          <w:kern w:val="24"/>
          <w:sz w:val="24"/>
          <w:szCs w:val="24"/>
        </w:rPr>
        <w:t>.</w:t>
      </w:r>
      <w:r w:rsidR="00863231" w:rsidRPr="00136F81">
        <w:rPr>
          <w:rFonts w:ascii="Times New Roman" w:eastAsiaTheme="minorEastAsia" w:hAnsi="Times New Roman" w:cs="Times New Roman"/>
          <w:color w:val="000000" w:themeColor="text1"/>
          <w:kern w:val="24"/>
          <w:sz w:val="24"/>
          <w:szCs w:val="24"/>
        </w:rPr>
        <w:t xml:space="preserve"> </w:t>
      </w:r>
      <w:r w:rsidR="00F11616">
        <w:rPr>
          <w:rFonts w:ascii="Times New Roman" w:eastAsiaTheme="minorEastAsia" w:hAnsi="Times New Roman" w:cs="Times New Roman"/>
          <w:color w:val="000000" w:themeColor="text1"/>
          <w:kern w:val="24"/>
          <w:sz w:val="24"/>
          <w:szCs w:val="24"/>
        </w:rPr>
        <w:t>T</w:t>
      </w:r>
      <w:r w:rsidR="00863231" w:rsidRPr="00136F81">
        <w:rPr>
          <w:rFonts w:ascii="Times New Roman" w:eastAsiaTheme="minorEastAsia" w:hAnsi="Times New Roman" w:cs="Times New Roman"/>
          <w:color w:val="000000" w:themeColor="text1"/>
          <w:kern w:val="24"/>
          <w:sz w:val="24"/>
          <w:szCs w:val="24"/>
        </w:rPr>
        <w:t xml:space="preserve">he BHA has worked with residents to find ways that the resident can comply with the </w:t>
      </w:r>
      <w:r w:rsidR="007878F4" w:rsidRPr="00136F81">
        <w:rPr>
          <w:rFonts w:ascii="Times New Roman" w:eastAsiaTheme="minorEastAsia" w:hAnsi="Times New Roman" w:cs="Times New Roman"/>
          <w:color w:val="000000" w:themeColor="text1"/>
          <w:kern w:val="24"/>
          <w:sz w:val="24"/>
          <w:szCs w:val="24"/>
        </w:rPr>
        <w:t>Non-Smoking Policy</w:t>
      </w:r>
      <w:r w:rsidR="00863231" w:rsidRPr="00136F81">
        <w:rPr>
          <w:rFonts w:ascii="Times New Roman" w:eastAsiaTheme="minorEastAsia" w:hAnsi="Times New Roman" w:cs="Times New Roman"/>
          <w:color w:val="000000" w:themeColor="text1"/>
          <w:kern w:val="24"/>
          <w:sz w:val="24"/>
          <w:szCs w:val="24"/>
        </w:rPr>
        <w:t xml:space="preserve"> such as moving a resident from a higher floor to the first floor, relocating to an elevator building, or moving a resident closer to an entrance or installing door hardware that is easier to use such as levers or a key</w:t>
      </w:r>
      <w:r w:rsidR="00EB0C56" w:rsidRPr="00136F81">
        <w:rPr>
          <w:rFonts w:ascii="Times New Roman" w:eastAsiaTheme="minorEastAsia" w:hAnsi="Times New Roman" w:cs="Times New Roman"/>
          <w:color w:val="000000" w:themeColor="text1"/>
          <w:kern w:val="24"/>
          <w:sz w:val="24"/>
          <w:szCs w:val="24"/>
        </w:rPr>
        <w:t xml:space="preserve"> </w:t>
      </w:r>
      <w:r w:rsidR="00863231" w:rsidRPr="00136F81">
        <w:rPr>
          <w:rFonts w:ascii="Times New Roman" w:eastAsiaTheme="minorEastAsia" w:hAnsi="Times New Roman" w:cs="Times New Roman"/>
          <w:color w:val="000000" w:themeColor="text1"/>
          <w:kern w:val="24"/>
          <w:sz w:val="24"/>
          <w:szCs w:val="24"/>
        </w:rPr>
        <w:t>fob.</w:t>
      </w:r>
    </w:p>
    <w:p w:rsidR="00863231" w:rsidRPr="008132B2" w:rsidRDefault="00863231" w:rsidP="00D649F1">
      <w:pPr>
        <w:spacing w:line="276" w:lineRule="auto"/>
        <w:rPr>
          <w:rFonts w:ascii="Arial" w:hAnsi="Arial" w:cs="Arial"/>
          <w:sz w:val="24"/>
          <w:szCs w:val="24"/>
        </w:rPr>
      </w:pPr>
    </w:p>
    <w:p w:rsidR="00437517" w:rsidRPr="008132B2" w:rsidRDefault="00437517">
      <w:pPr>
        <w:rPr>
          <w:rFonts w:ascii="Arial" w:hAnsi="Arial" w:cs="Arial"/>
          <w:sz w:val="24"/>
          <w:szCs w:val="24"/>
        </w:rPr>
      </w:pPr>
      <w:r w:rsidRPr="008132B2">
        <w:rPr>
          <w:rFonts w:ascii="Arial" w:hAnsi="Arial" w:cs="Arial"/>
          <w:sz w:val="24"/>
          <w:szCs w:val="24"/>
        </w:rPr>
        <w:br w:type="page"/>
      </w:r>
    </w:p>
    <w:p w:rsidR="00437517" w:rsidRPr="00F518FF" w:rsidRDefault="00437517" w:rsidP="00437517">
      <w:pPr>
        <w:jc w:val="center"/>
        <w:rPr>
          <w:rFonts w:ascii="Garamond" w:hAnsi="Garamond" w:cs="Times New Roman"/>
          <w:b/>
          <w:color w:val="2E74B5" w:themeColor="accent1" w:themeShade="BF"/>
          <w:sz w:val="32"/>
          <w:szCs w:val="32"/>
        </w:rPr>
      </w:pPr>
      <w:r w:rsidRPr="00F518FF">
        <w:rPr>
          <w:rFonts w:ascii="Garamond" w:hAnsi="Garamond" w:cs="Times New Roman"/>
          <w:b/>
          <w:color w:val="2E74B5" w:themeColor="accent1" w:themeShade="BF"/>
          <w:sz w:val="32"/>
          <w:szCs w:val="32"/>
        </w:rPr>
        <w:t>Boston Housing Authority Non-Smoking Policy</w:t>
      </w:r>
    </w:p>
    <w:p w:rsidR="00437517" w:rsidRPr="00F518FF" w:rsidRDefault="00437517" w:rsidP="00F518FF">
      <w:pPr>
        <w:jc w:val="center"/>
        <w:rPr>
          <w:rFonts w:ascii="Garamond" w:hAnsi="Garamond" w:cs="Times New Roman"/>
          <w:color w:val="2E74B5" w:themeColor="accent1" w:themeShade="BF"/>
          <w:sz w:val="32"/>
          <w:szCs w:val="32"/>
        </w:rPr>
      </w:pPr>
      <w:r w:rsidRPr="00F518FF">
        <w:rPr>
          <w:rFonts w:ascii="Garamond" w:hAnsi="Garamond" w:cs="Times New Roman"/>
          <w:b/>
          <w:color w:val="2E74B5" w:themeColor="accent1" w:themeShade="BF"/>
          <w:sz w:val="32"/>
          <w:szCs w:val="32"/>
        </w:rPr>
        <w:t>Frequently Asked Questions</w:t>
      </w:r>
    </w:p>
    <w:p w:rsid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someone is smoking marijuana </w:t>
      </w:r>
      <w:r w:rsidR="00F11616">
        <w:rPr>
          <w:rFonts w:ascii="Times New Roman" w:hAnsi="Times New Roman" w:cs="Times New Roman"/>
          <w:b/>
          <w:sz w:val="24"/>
          <w:szCs w:val="24"/>
        </w:rPr>
        <w:t xml:space="preserve">in a BHA unit </w:t>
      </w:r>
      <w:r w:rsidRPr="00AE69C9">
        <w:rPr>
          <w:rFonts w:ascii="Times New Roman" w:hAnsi="Times New Roman" w:cs="Times New Roman"/>
          <w:b/>
          <w:sz w:val="24"/>
          <w:szCs w:val="24"/>
        </w:rPr>
        <w:t xml:space="preserve">does that violate BHA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w:t>
      </w:r>
    </w:p>
    <w:p w:rsidR="00AE69C9"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Yes</w:t>
      </w:r>
      <w:r w:rsidR="00F11616">
        <w:rPr>
          <w:rFonts w:ascii="Times New Roman" w:hAnsi="Times New Roman" w:cs="Times New Roman"/>
          <w:sz w:val="24"/>
          <w:szCs w:val="24"/>
        </w:rPr>
        <w:t>, smoking marijuana in a BHA unit or within 25 feet of a BHA building violates the non-smoking policy</w:t>
      </w:r>
      <w:r w:rsidRPr="00AE69C9">
        <w:rPr>
          <w:rFonts w:ascii="Times New Roman" w:hAnsi="Times New Roman" w:cs="Times New Roman"/>
          <w:sz w:val="24"/>
          <w:szCs w:val="24"/>
        </w:rPr>
        <w:t>.  Medical marijuana is legal in Massachusetts but residents can obtain a pill or edible marijuana</w:t>
      </w:r>
      <w:r w:rsidR="00934B32" w:rsidRPr="00AE69C9">
        <w:rPr>
          <w:rFonts w:ascii="Times New Roman" w:hAnsi="Times New Roman" w:cs="Times New Roman"/>
          <w:sz w:val="24"/>
          <w:szCs w:val="24"/>
        </w:rPr>
        <w:t xml:space="preserve"> as opposed to smoking marijuana</w:t>
      </w:r>
      <w:r w:rsidRPr="00AE69C9">
        <w:rPr>
          <w:rFonts w:ascii="Times New Roman" w:hAnsi="Times New Roman" w:cs="Times New Roman"/>
          <w:sz w:val="24"/>
          <w:szCs w:val="24"/>
        </w:rPr>
        <w:t>.</w:t>
      </w:r>
      <w:r w:rsidR="00F11616">
        <w:rPr>
          <w:rFonts w:ascii="Times New Roman" w:hAnsi="Times New Roman" w:cs="Times New Roman"/>
          <w:sz w:val="24"/>
          <w:szCs w:val="24"/>
        </w:rPr>
        <w:t xml:space="preserve"> Recreational marijuana has been legalized in Massachusetts</w:t>
      </w:r>
      <w:r w:rsidR="004838FD">
        <w:rPr>
          <w:rFonts w:ascii="Times New Roman" w:hAnsi="Times New Roman" w:cs="Times New Roman"/>
          <w:sz w:val="24"/>
          <w:szCs w:val="24"/>
        </w:rPr>
        <w:t>,</w:t>
      </w:r>
      <w:r w:rsidR="00F11616">
        <w:rPr>
          <w:rFonts w:ascii="Times New Roman" w:hAnsi="Times New Roman" w:cs="Times New Roman"/>
          <w:sz w:val="24"/>
          <w:szCs w:val="24"/>
        </w:rPr>
        <w:t xml:space="preserve"> however most of the BHA properties are supported with federal funding and so smoking marijuana on federal property is illegal.</w:t>
      </w:r>
    </w:p>
    <w:p w:rsidR="00AE69C9" w:rsidRDefault="00AE69C9" w:rsidP="00AE69C9">
      <w:pPr>
        <w:spacing w:after="0"/>
        <w:ind w:left="720"/>
        <w:rPr>
          <w:rFonts w:ascii="Times New Roman" w:hAnsi="Times New Roman" w:cs="Times New Roman"/>
          <w:b/>
          <w:sz w:val="24"/>
          <w:szCs w:val="24"/>
        </w:rPr>
      </w:pPr>
    </w:p>
    <w:p w:rsidR="00E50366" w:rsidRDefault="00E50366"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 xml:space="preserve">Can I grow marijuana in my apartment? </w:t>
      </w:r>
      <w:r w:rsidRPr="00E50366">
        <w:rPr>
          <w:rFonts w:ascii="Times New Roman" w:hAnsi="Times New Roman" w:cs="Times New Roman"/>
          <w:sz w:val="24"/>
          <w:szCs w:val="24"/>
        </w:rPr>
        <w:t>To grow marijuana is to possess and possession is a violation of the lease at our federal developments.</w:t>
      </w:r>
    </w:p>
    <w:p w:rsidR="00E50366" w:rsidRDefault="00E50366" w:rsidP="00E50366">
      <w:pPr>
        <w:pStyle w:val="ListParagraph"/>
        <w:spacing w:after="0"/>
        <w:rPr>
          <w:rFonts w:ascii="Times New Roman" w:hAnsi="Times New Roman" w:cs="Times New Roman"/>
          <w:b/>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I burn incense and light candles am I violating the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w:t>
      </w:r>
    </w:p>
    <w:p w:rsidR="00E50366" w:rsidRPr="00AE69C9" w:rsidRDefault="00437517" w:rsidP="00E50366">
      <w:pPr>
        <w:spacing w:after="0"/>
        <w:ind w:firstLine="720"/>
        <w:rPr>
          <w:rFonts w:ascii="Times New Roman" w:hAnsi="Times New Roman" w:cs="Times New Roman"/>
          <w:sz w:val="24"/>
          <w:szCs w:val="24"/>
        </w:rPr>
      </w:pPr>
      <w:r w:rsidRPr="00AE69C9">
        <w:rPr>
          <w:rFonts w:ascii="Times New Roman" w:hAnsi="Times New Roman" w:cs="Times New Roman"/>
          <w:sz w:val="24"/>
          <w:szCs w:val="24"/>
        </w:rPr>
        <w:t>No.</w:t>
      </w:r>
    </w:p>
    <w:p w:rsidR="00AE69C9" w:rsidRPr="00AE69C9" w:rsidRDefault="00AE69C9" w:rsidP="00437517">
      <w:pPr>
        <w:pStyle w:val="ListParagraph"/>
        <w:spacing w:after="0"/>
        <w:ind w:left="99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Don’t I have a constitutional right to smoke in my own apartment if I pay rent?</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No, smokers are not a protected class under the Constitution. Examples of protec</w:t>
      </w:r>
      <w:r w:rsidR="00FB08A2" w:rsidRPr="00AE69C9">
        <w:rPr>
          <w:rFonts w:ascii="Times New Roman" w:hAnsi="Times New Roman" w:cs="Times New Roman"/>
          <w:sz w:val="24"/>
          <w:szCs w:val="24"/>
        </w:rPr>
        <w:t>ted classes include</w:t>
      </w:r>
      <w:r w:rsidRPr="00AE69C9">
        <w:rPr>
          <w:rFonts w:ascii="Times New Roman" w:hAnsi="Times New Roman" w:cs="Times New Roman"/>
          <w:sz w:val="24"/>
          <w:szCs w:val="24"/>
        </w:rPr>
        <w:t xml:space="preserve"> race, ethnicity, </w:t>
      </w:r>
      <w:r w:rsidR="00AE69C9" w:rsidRPr="00AE69C9">
        <w:rPr>
          <w:rFonts w:ascii="Times New Roman" w:hAnsi="Times New Roman" w:cs="Times New Roman"/>
          <w:sz w:val="24"/>
          <w:szCs w:val="24"/>
        </w:rPr>
        <w:t>and gender</w:t>
      </w:r>
      <w:r w:rsidRPr="00AE69C9">
        <w:rPr>
          <w:rFonts w:ascii="Times New Roman" w:hAnsi="Times New Roman" w:cs="Times New Roman"/>
          <w:sz w:val="24"/>
          <w:szCs w:val="24"/>
        </w:rPr>
        <w:t xml:space="preserve">. </w:t>
      </w:r>
    </w:p>
    <w:p w:rsidR="00AE69C9" w:rsidRDefault="00AE69C9" w:rsidP="00AE69C9">
      <w:pPr>
        <w:spacing w:after="0"/>
        <w:rPr>
          <w:rFonts w:ascii="Times New Roman" w:hAnsi="Times New Roman" w:cs="Times New Roman"/>
          <w:sz w:val="24"/>
          <w:szCs w:val="24"/>
        </w:rPr>
      </w:pPr>
    </w:p>
    <w:p w:rsidR="00437517" w:rsidRPr="00AE69C9" w:rsidRDefault="004A413A"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If I am smoking 2</w:t>
      </w:r>
      <w:r w:rsidR="00437517" w:rsidRPr="00AE69C9">
        <w:rPr>
          <w:rFonts w:ascii="Times New Roman" w:hAnsi="Times New Roman" w:cs="Times New Roman"/>
          <w:b/>
          <w:sz w:val="24"/>
          <w:szCs w:val="24"/>
        </w:rPr>
        <w:t>5 feet away from the door am I breaking the policy?</w:t>
      </w:r>
    </w:p>
    <w:p w:rsidR="00437517" w:rsidRPr="00AE69C9"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To be clear</w:t>
      </w:r>
      <w:r w:rsidR="002936BE">
        <w:rPr>
          <w:rFonts w:ascii="Times New Roman" w:hAnsi="Times New Roman" w:cs="Times New Roman"/>
          <w:sz w:val="24"/>
          <w:szCs w:val="24"/>
        </w:rPr>
        <w:t>,</w:t>
      </w:r>
      <w:r w:rsidRPr="00AE69C9">
        <w:rPr>
          <w:rFonts w:ascii="Times New Roman" w:hAnsi="Times New Roman" w:cs="Times New Roman"/>
          <w:sz w:val="24"/>
          <w:szCs w:val="24"/>
        </w:rPr>
        <w:t xml:space="preserve">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w:t>
      </w:r>
      <w:r w:rsidR="004A413A">
        <w:rPr>
          <w:rFonts w:ascii="Times New Roman" w:hAnsi="Times New Roman" w:cs="Times New Roman"/>
          <w:sz w:val="24"/>
          <w:szCs w:val="24"/>
        </w:rPr>
        <w:t>asks smokers to smoke at least 2</w:t>
      </w:r>
      <w:r w:rsidRPr="00AE69C9">
        <w:rPr>
          <w:rFonts w:ascii="Times New Roman" w:hAnsi="Times New Roman" w:cs="Times New Roman"/>
          <w:sz w:val="24"/>
          <w:szCs w:val="24"/>
        </w:rPr>
        <w:t xml:space="preserve">5 feet away from the </w:t>
      </w:r>
      <w:r w:rsidRPr="004838FD">
        <w:rPr>
          <w:rFonts w:ascii="Times New Roman" w:hAnsi="Times New Roman" w:cs="Times New Roman"/>
          <w:sz w:val="24"/>
          <w:szCs w:val="24"/>
          <w:u w:val="single"/>
        </w:rPr>
        <w:t>building</w:t>
      </w:r>
      <w:r w:rsidRPr="00AE69C9">
        <w:rPr>
          <w:rFonts w:ascii="Times New Roman" w:hAnsi="Times New Roman" w:cs="Times New Roman"/>
          <w:sz w:val="24"/>
          <w:szCs w:val="24"/>
        </w:rPr>
        <w:t xml:space="preserve">, not to be </w:t>
      </w:r>
      <w:r w:rsidR="004A413A">
        <w:rPr>
          <w:rFonts w:ascii="Times New Roman" w:hAnsi="Times New Roman" w:cs="Times New Roman"/>
          <w:sz w:val="24"/>
          <w:szCs w:val="24"/>
        </w:rPr>
        <w:t>2</w:t>
      </w:r>
      <w:r w:rsidRPr="00AE69C9">
        <w:rPr>
          <w:rFonts w:ascii="Times New Roman" w:hAnsi="Times New Roman" w:cs="Times New Roman"/>
          <w:sz w:val="24"/>
          <w:szCs w:val="24"/>
        </w:rPr>
        <w:t>5 feet away fro</w:t>
      </w:r>
      <w:r w:rsidR="004A413A">
        <w:rPr>
          <w:rFonts w:ascii="Times New Roman" w:hAnsi="Times New Roman" w:cs="Times New Roman"/>
          <w:sz w:val="24"/>
          <w:szCs w:val="24"/>
        </w:rPr>
        <w:t xml:space="preserve">m the </w:t>
      </w:r>
      <w:r w:rsidR="004A413A" w:rsidRPr="004838FD">
        <w:rPr>
          <w:rFonts w:ascii="Times New Roman" w:hAnsi="Times New Roman" w:cs="Times New Roman"/>
          <w:sz w:val="24"/>
          <w:szCs w:val="24"/>
          <w:u w:val="single"/>
        </w:rPr>
        <w:t>door</w:t>
      </w:r>
      <w:r w:rsidR="004A413A">
        <w:rPr>
          <w:rFonts w:ascii="Times New Roman" w:hAnsi="Times New Roman" w:cs="Times New Roman"/>
          <w:sz w:val="24"/>
          <w:szCs w:val="24"/>
        </w:rPr>
        <w:t>. If you are smoking 2</w:t>
      </w:r>
      <w:r w:rsidRPr="00AE69C9">
        <w:rPr>
          <w:rFonts w:ascii="Times New Roman" w:hAnsi="Times New Roman" w:cs="Times New Roman"/>
          <w:sz w:val="24"/>
          <w:szCs w:val="24"/>
        </w:rPr>
        <w:t>5 feet away from the building you are complying with the policy.</w:t>
      </w:r>
    </w:p>
    <w:p w:rsidR="00AE69C9" w:rsidRPr="00AE69C9" w:rsidRDefault="00AE69C9" w:rsidP="00437517">
      <w:pPr>
        <w:pStyle w:val="ListParagraph"/>
        <w:spacing w:after="0"/>
        <w:ind w:left="99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are you asking me to report on my neighbor?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We appreciate the cooperation of tenants in all lease enforcement. Residents are often the eyes and ears as to what is happening and these reports are necessary so that residents may enjoy the quiet peaceful environment provided for in their lease.</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If I report on my neighbor will I be safe from retaliation?</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Reports can be made anonymously.  Regardless of which way you choose to report (see question </w:t>
      </w:r>
      <w:r w:rsidR="004838FD">
        <w:rPr>
          <w:rFonts w:ascii="Times New Roman" w:hAnsi="Times New Roman" w:cs="Times New Roman"/>
          <w:sz w:val="24"/>
          <w:szCs w:val="24"/>
        </w:rPr>
        <w:t>8</w:t>
      </w:r>
      <w:r w:rsidRPr="00AE69C9">
        <w:rPr>
          <w:rFonts w:ascii="Times New Roman" w:hAnsi="Times New Roman" w:cs="Times New Roman"/>
          <w:sz w:val="24"/>
          <w:szCs w:val="24"/>
        </w:rPr>
        <w:t xml:space="preserve"> below), you can request that your report be anonymous.</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What should I do if I experience retaliation from making a complaint? </w:t>
      </w:r>
    </w:p>
    <w:p w:rsidR="00437517" w:rsidRDefault="00437517" w:rsidP="00AE69C9">
      <w:pPr>
        <w:spacing w:after="0"/>
        <w:ind w:left="270" w:firstLine="450"/>
        <w:rPr>
          <w:rFonts w:ascii="Times New Roman" w:hAnsi="Times New Roman" w:cs="Times New Roman"/>
          <w:sz w:val="24"/>
          <w:szCs w:val="24"/>
        </w:rPr>
      </w:pPr>
      <w:r w:rsidRPr="00AE69C9">
        <w:rPr>
          <w:rFonts w:ascii="Times New Roman" w:hAnsi="Times New Roman" w:cs="Times New Roman"/>
          <w:sz w:val="24"/>
          <w:szCs w:val="24"/>
        </w:rPr>
        <w:t>Report it to your manager and possibly the Police or Office of Civil Rights.</w:t>
      </w:r>
    </w:p>
    <w:p w:rsidR="00AE69C9" w:rsidRPr="00AE69C9" w:rsidRDefault="00AE69C9" w:rsidP="00AE69C9">
      <w:pPr>
        <w:spacing w:after="0"/>
        <w:ind w:left="270" w:firstLine="45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Can I still report the way I have always done so...by telling my manager? Can I make an anonymous complaint?</w:t>
      </w:r>
    </w:p>
    <w:p w:rsidR="00AE69C9" w:rsidRDefault="00437517" w:rsidP="00F518FF">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Yes. There are multiple ways to make a report: walking into the management office, calling or writing a letter/email to the management office, as well as using the </w:t>
      </w:r>
      <w:r w:rsidR="004838FD">
        <w:rPr>
          <w:rFonts w:ascii="Times New Roman" w:hAnsi="Times New Roman" w:cs="Times New Roman"/>
          <w:sz w:val="24"/>
          <w:szCs w:val="24"/>
        </w:rPr>
        <w:t>non-smoking violation report</w:t>
      </w:r>
      <w:r w:rsidRPr="00AE69C9">
        <w:rPr>
          <w:rFonts w:ascii="Times New Roman" w:hAnsi="Times New Roman" w:cs="Times New Roman"/>
          <w:sz w:val="24"/>
          <w:szCs w:val="24"/>
        </w:rPr>
        <w:t xml:space="preserve"> phone number or email.  Regardless of which way you choose to report, you can request that your report be </w:t>
      </w:r>
      <w:r w:rsidR="004838FD">
        <w:rPr>
          <w:rFonts w:ascii="Times New Roman" w:hAnsi="Times New Roman" w:cs="Times New Roman"/>
          <w:sz w:val="24"/>
          <w:szCs w:val="24"/>
        </w:rPr>
        <w:t>confidential</w:t>
      </w:r>
      <w:r w:rsidRPr="00AE69C9">
        <w:rPr>
          <w:rFonts w:ascii="Times New Roman" w:hAnsi="Times New Roman" w:cs="Times New Roman"/>
          <w:sz w:val="24"/>
          <w:szCs w:val="24"/>
        </w:rPr>
        <w:t>.</w:t>
      </w:r>
    </w:p>
    <w:p w:rsidR="00AE69C9" w:rsidRPr="00AE69C9" w:rsidRDefault="00AE69C9" w:rsidP="00AE69C9">
      <w:pPr>
        <w:spacing w:after="0"/>
        <w:ind w:left="720"/>
        <w:rPr>
          <w:rFonts w:ascii="Times New Roman" w:hAnsi="Times New Roman" w:cs="Times New Roman"/>
          <w:sz w:val="24"/>
          <w:szCs w:val="24"/>
        </w:rPr>
      </w:pPr>
    </w:p>
    <w:p w:rsid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Will people lose their housing if I report them?</w:t>
      </w:r>
    </w:p>
    <w:p w:rsidR="00437517" w:rsidRDefault="00437517" w:rsidP="00AE69C9">
      <w:pPr>
        <w:pStyle w:val="ListParagraph"/>
        <w:spacing w:after="0"/>
        <w:rPr>
          <w:rFonts w:ascii="Times New Roman" w:hAnsi="Times New Roman" w:cs="Times New Roman"/>
          <w:sz w:val="24"/>
          <w:szCs w:val="24"/>
        </w:rPr>
      </w:pPr>
      <w:r w:rsidRPr="00AE69C9">
        <w:rPr>
          <w:rFonts w:ascii="Times New Roman" w:hAnsi="Times New Roman" w:cs="Times New Roman"/>
          <w:sz w:val="24"/>
          <w:szCs w:val="24"/>
        </w:rPr>
        <w:t xml:space="preserve">It is possible for a tenant to lose their housing for violating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part of their lease. BHA protocol gives residents more than one chance before pursuing a legal action. Even then</w:t>
      </w:r>
      <w:r w:rsidR="002936BE">
        <w:rPr>
          <w:rFonts w:ascii="Times New Roman" w:hAnsi="Times New Roman" w:cs="Times New Roman"/>
          <w:sz w:val="24"/>
          <w:szCs w:val="24"/>
        </w:rPr>
        <w:t>,</w:t>
      </w:r>
      <w:r w:rsidRPr="00AE69C9">
        <w:rPr>
          <w:rFonts w:ascii="Times New Roman" w:hAnsi="Times New Roman" w:cs="Times New Roman"/>
          <w:sz w:val="24"/>
          <w:szCs w:val="24"/>
        </w:rPr>
        <w:t xml:space="preserve"> a housing court judge must agree with the BHA before a tenant would lose their housing. </w:t>
      </w:r>
      <w:r w:rsidR="004838FD">
        <w:rPr>
          <w:rFonts w:ascii="Times New Roman" w:hAnsi="Times New Roman" w:cs="Times New Roman"/>
          <w:sz w:val="24"/>
          <w:szCs w:val="24"/>
        </w:rPr>
        <w:t>Since</w:t>
      </w:r>
      <w:r w:rsidRPr="00AE69C9">
        <w:rPr>
          <w:rFonts w:ascii="Times New Roman" w:hAnsi="Times New Roman" w:cs="Times New Roman"/>
          <w:sz w:val="24"/>
          <w:szCs w:val="24"/>
        </w:rPr>
        <w:t xml:space="preserve"> the BHA has had the policy in </w:t>
      </w:r>
      <w:r w:rsidR="004838FD">
        <w:rPr>
          <w:rFonts w:ascii="Times New Roman" w:hAnsi="Times New Roman" w:cs="Times New Roman"/>
          <w:sz w:val="24"/>
          <w:szCs w:val="24"/>
        </w:rPr>
        <w:t>effect</w:t>
      </w:r>
      <w:r w:rsidR="003442B4">
        <w:rPr>
          <w:rFonts w:ascii="Times New Roman" w:hAnsi="Times New Roman" w:cs="Times New Roman"/>
          <w:sz w:val="24"/>
          <w:szCs w:val="24"/>
        </w:rPr>
        <w:t>,</w:t>
      </w:r>
      <w:r w:rsidRPr="00AE69C9">
        <w:rPr>
          <w:rFonts w:ascii="Times New Roman" w:hAnsi="Times New Roman" w:cs="Times New Roman"/>
          <w:sz w:val="24"/>
          <w:szCs w:val="24"/>
        </w:rPr>
        <w:t xml:space="preserve"> zero residents have lost their housing. </w:t>
      </w:r>
    </w:p>
    <w:p w:rsidR="00AE69C9" w:rsidRPr="00AE69C9" w:rsidRDefault="00AE69C9" w:rsidP="00AE69C9">
      <w:pPr>
        <w:pStyle w:val="ListParagraph"/>
        <w:spacing w:after="0"/>
        <w:rPr>
          <w:rFonts w:ascii="Times New Roman" w:hAnsi="Times New Roman" w:cs="Times New Roman"/>
          <w:b/>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 always report smoking violations but I never hear what has happened. Why is that?</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In the case of a non-smoking violation report a manager will undertake lease enforcement with the resident that is the subject of the report but what takes place between that resident and the manager is confidential. BHA </w:t>
      </w:r>
      <w:r w:rsidR="004838FD">
        <w:rPr>
          <w:rFonts w:ascii="Times New Roman" w:hAnsi="Times New Roman" w:cs="Times New Roman"/>
          <w:sz w:val="24"/>
          <w:szCs w:val="24"/>
        </w:rPr>
        <w:t>has</w:t>
      </w:r>
      <w:r w:rsidRPr="00AE69C9">
        <w:rPr>
          <w:rFonts w:ascii="Times New Roman" w:hAnsi="Times New Roman" w:cs="Times New Roman"/>
          <w:sz w:val="24"/>
          <w:szCs w:val="24"/>
        </w:rPr>
        <w:t xml:space="preserve"> </w:t>
      </w:r>
      <w:r w:rsidR="004838FD">
        <w:rPr>
          <w:rFonts w:ascii="Times New Roman" w:hAnsi="Times New Roman" w:cs="Times New Roman"/>
          <w:sz w:val="24"/>
          <w:szCs w:val="24"/>
        </w:rPr>
        <w:t xml:space="preserve">developed </w:t>
      </w:r>
      <w:r w:rsidRPr="00AE69C9">
        <w:rPr>
          <w:rFonts w:ascii="Times New Roman" w:hAnsi="Times New Roman" w:cs="Times New Roman"/>
          <w:sz w:val="24"/>
          <w:szCs w:val="24"/>
        </w:rPr>
        <w:t>reports that will not use names but will include information on the number of violations reported and the status of the lease enforcement.</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 have reported smoking violations many times and nothing ever happens. Why should I bother?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It is very important for residents to make reports. Those reports are critical in building a stro</w:t>
      </w:r>
      <w:r w:rsidR="004838FD">
        <w:rPr>
          <w:rFonts w:ascii="Times New Roman" w:hAnsi="Times New Roman" w:cs="Times New Roman"/>
          <w:sz w:val="24"/>
          <w:szCs w:val="24"/>
        </w:rPr>
        <w:t xml:space="preserve">ng case for lease enforcement. </w:t>
      </w:r>
      <w:r w:rsidRPr="00AE69C9">
        <w:rPr>
          <w:rFonts w:ascii="Times New Roman" w:hAnsi="Times New Roman" w:cs="Times New Roman"/>
          <w:sz w:val="24"/>
          <w:szCs w:val="24"/>
        </w:rPr>
        <w:t>It does take time fo</w:t>
      </w:r>
      <w:r w:rsidR="004838FD">
        <w:rPr>
          <w:rFonts w:ascii="Times New Roman" w:hAnsi="Times New Roman" w:cs="Times New Roman"/>
          <w:sz w:val="24"/>
          <w:szCs w:val="24"/>
        </w:rPr>
        <w:t xml:space="preserve">r lease enforcement to unfold. </w:t>
      </w:r>
      <w:r w:rsidRPr="00AE69C9">
        <w:rPr>
          <w:rFonts w:ascii="Times New Roman" w:hAnsi="Times New Roman" w:cs="Times New Roman"/>
          <w:sz w:val="24"/>
          <w:szCs w:val="24"/>
        </w:rPr>
        <w:t>If you feel that your concerns are not being heard, please contact the Manager’s supervisor, known as the Assistant Director of Property Management.</w:t>
      </w:r>
      <w:r w:rsidR="004838FD">
        <w:rPr>
          <w:rFonts w:ascii="Times New Roman" w:hAnsi="Times New Roman" w:cs="Times New Roman"/>
          <w:sz w:val="24"/>
          <w:szCs w:val="24"/>
        </w:rPr>
        <w:t xml:space="preserve"> BHA switchboard is 617-988-4000.</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doesn’t management create a space where we can smoke outside with some shelter?</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Due to lack of public funding over the past several years, the BHA runs an operating deficit which greatly restricts any discretionary spending. However, BHA management and residents should discuss the matter and try to find creative solutions.</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If I walk </w:t>
      </w:r>
      <w:r w:rsidR="004A413A">
        <w:rPr>
          <w:rFonts w:ascii="Times New Roman" w:hAnsi="Times New Roman" w:cs="Times New Roman"/>
          <w:b/>
          <w:sz w:val="24"/>
          <w:szCs w:val="24"/>
        </w:rPr>
        <w:t>twenty-five</w:t>
      </w:r>
      <w:r w:rsidRPr="00AE69C9">
        <w:rPr>
          <w:rFonts w:ascii="Times New Roman" w:hAnsi="Times New Roman" w:cs="Times New Roman"/>
          <w:b/>
          <w:sz w:val="24"/>
          <w:szCs w:val="24"/>
        </w:rPr>
        <w:t xml:space="preserve"> feet from my building I am standing in the street, what should I do?</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This is a difficult situation for residents trying to comply with the policy in our dense urban setting.  Please continue to cross to the other side of the street or walk alongside the building until you can find a space that is </w:t>
      </w:r>
      <w:r w:rsidR="004A413A">
        <w:rPr>
          <w:rFonts w:ascii="Times New Roman" w:hAnsi="Times New Roman" w:cs="Times New Roman"/>
          <w:sz w:val="24"/>
          <w:szCs w:val="24"/>
        </w:rPr>
        <w:t>2</w:t>
      </w:r>
      <w:r w:rsidRPr="00AE69C9">
        <w:rPr>
          <w:rFonts w:ascii="Times New Roman" w:hAnsi="Times New Roman" w:cs="Times New Roman"/>
          <w:sz w:val="24"/>
          <w:szCs w:val="24"/>
        </w:rPr>
        <w:t>5 feet from the building and safe for you to smoke.</w:t>
      </w:r>
      <w:r w:rsidR="004838FD">
        <w:rPr>
          <w:rFonts w:ascii="Times New Roman" w:hAnsi="Times New Roman" w:cs="Times New Roman"/>
          <w:sz w:val="24"/>
          <w:szCs w:val="24"/>
        </w:rPr>
        <w:t xml:space="preserve"> BHA only enforces the non-smoking policy on our property.</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Does the </w:t>
      </w:r>
      <w:r w:rsidR="007878F4" w:rsidRPr="00AE69C9">
        <w:rPr>
          <w:rFonts w:ascii="Times New Roman" w:hAnsi="Times New Roman" w:cs="Times New Roman"/>
          <w:b/>
          <w:sz w:val="24"/>
          <w:szCs w:val="24"/>
        </w:rPr>
        <w:t>Non-Smoking Policy</w:t>
      </w:r>
      <w:r w:rsidRPr="00AE69C9">
        <w:rPr>
          <w:rFonts w:ascii="Times New Roman" w:hAnsi="Times New Roman" w:cs="Times New Roman"/>
          <w:b/>
          <w:sz w:val="24"/>
          <w:szCs w:val="24"/>
        </w:rPr>
        <w:t xml:space="preserve"> apply to visitors?</w:t>
      </w:r>
    </w:p>
    <w:p w:rsidR="00437517" w:rsidRDefault="00437517" w:rsidP="00AE69C9">
      <w:pPr>
        <w:spacing w:after="0"/>
        <w:ind w:left="270" w:firstLine="450"/>
        <w:rPr>
          <w:rFonts w:ascii="Times New Roman" w:hAnsi="Times New Roman" w:cs="Times New Roman"/>
          <w:sz w:val="24"/>
          <w:szCs w:val="24"/>
        </w:rPr>
      </w:pPr>
      <w:r w:rsidRPr="00AE69C9">
        <w:rPr>
          <w:rFonts w:ascii="Times New Roman" w:hAnsi="Times New Roman" w:cs="Times New Roman"/>
          <w:sz w:val="24"/>
          <w:szCs w:val="24"/>
        </w:rPr>
        <w:t>Yes.</w:t>
      </w:r>
    </w:p>
    <w:p w:rsidR="00AE69C9" w:rsidRPr="00AE69C9" w:rsidRDefault="00AE69C9" w:rsidP="00AE69C9">
      <w:pPr>
        <w:spacing w:after="0"/>
        <w:ind w:left="270" w:firstLine="45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Can I smoke on my balcony?</w:t>
      </w:r>
    </w:p>
    <w:p w:rsidR="00437517" w:rsidRDefault="00437517" w:rsidP="00AE69C9">
      <w:pPr>
        <w:spacing w:after="0"/>
        <w:ind w:firstLine="720"/>
        <w:rPr>
          <w:rFonts w:ascii="Times New Roman" w:hAnsi="Times New Roman" w:cs="Times New Roman"/>
          <w:sz w:val="24"/>
          <w:szCs w:val="24"/>
        </w:rPr>
      </w:pPr>
      <w:r w:rsidRPr="00AE69C9">
        <w:rPr>
          <w:rFonts w:ascii="Times New Roman" w:hAnsi="Times New Roman" w:cs="Times New Roman"/>
          <w:sz w:val="24"/>
          <w:szCs w:val="24"/>
        </w:rPr>
        <w:t>No.</w:t>
      </w:r>
    </w:p>
    <w:p w:rsidR="00AE69C9" w:rsidRPr="00AE69C9" w:rsidRDefault="00AE69C9" w:rsidP="00AE69C9">
      <w:pPr>
        <w:spacing w:after="0"/>
        <w:ind w:firstLine="720"/>
        <w:rPr>
          <w:rFonts w:ascii="Times New Roman" w:hAnsi="Times New Roman" w:cs="Times New Roman"/>
          <w:sz w:val="24"/>
          <w:szCs w:val="24"/>
        </w:rPr>
      </w:pPr>
    </w:p>
    <w:p w:rsidR="00AE69C9"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Why aren’t I “grandfathered in”?</w:t>
      </w:r>
    </w:p>
    <w:p w:rsidR="00437517" w:rsidRDefault="00437517" w:rsidP="00AE69C9">
      <w:pPr>
        <w:pStyle w:val="ListParagraph"/>
        <w:spacing w:after="0"/>
        <w:rPr>
          <w:rFonts w:ascii="Times New Roman" w:hAnsi="Times New Roman" w:cs="Times New Roman"/>
          <w:sz w:val="24"/>
          <w:szCs w:val="24"/>
        </w:rPr>
      </w:pPr>
      <w:r w:rsidRPr="00AE69C9">
        <w:rPr>
          <w:rFonts w:ascii="Times New Roman" w:hAnsi="Times New Roman" w:cs="Times New Roman"/>
          <w:sz w:val="24"/>
          <w:szCs w:val="24"/>
        </w:rPr>
        <w:t xml:space="preserve">BHA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applies to all residents regardless of when they moved in.</w:t>
      </w:r>
    </w:p>
    <w:p w:rsidR="00AE69C9" w:rsidRPr="00AE69C9" w:rsidRDefault="00AE69C9" w:rsidP="00AE69C9">
      <w:pPr>
        <w:pStyle w:val="ListParagraph"/>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If I am disabled can I ask for Reasonable Accommodation?</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Yes, if you are disabled you can ask f</w:t>
      </w:r>
      <w:r w:rsidR="00E50366">
        <w:rPr>
          <w:rFonts w:ascii="Times New Roman" w:hAnsi="Times New Roman" w:cs="Times New Roman"/>
          <w:sz w:val="24"/>
          <w:szCs w:val="24"/>
        </w:rPr>
        <w:t xml:space="preserve">or a Reasonable Accommodation. </w:t>
      </w:r>
      <w:r w:rsidRPr="00AE69C9">
        <w:rPr>
          <w:rFonts w:ascii="Times New Roman" w:hAnsi="Times New Roman" w:cs="Times New Roman"/>
          <w:sz w:val="24"/>
          <w:szCs w:val="24"/>
        </w:rPr>
        <w:t xml:space="preserve">BHA will try to work with you to figure out a way that you can comply with the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w:t>
      </w:r>
    </w:p>
    <w:p w:rsidR="00AE69C9" w:rsidRPr="00AE69C9" w:rsidRDefault="00AE69C9" w:rsidP="00AE69C9">
      <w:pPr>
        <w:spacing w:after="0"/>
        <w:ind w:left="720"/>
        <w:rPr>
          <w:rFonts w:ascii="Times New Roman" w:hAnsi="Times New Roman" w:cs="Times New Roman"/>
          <w:sz w:val="24"/>
          <w:szCs w:val="24"/>
        </w:rPr>
      </w:pPr>
    </w:p>
    <w:p w:rsidR="00437517" w:rsidRPr="00AE69C9" w:rsidRDefault="00AE69C9"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Does BHA staff</w:t>
      </w:r>
      <w:r w:rsidR="00437517" w:rsidRPr="00AE69C9">
        <w:rPr>
          <w:rFonts w:ascii="Times New Roman" w:hAnsi="Times New Roman" w:cs="Times New Roman"/>
          <w:b/>
          <w:sz w:val="24"/>
          <w:szCs w:val="24"/>
        </w:rPr>
        <w:t xml:space="preserve"> have to follow the same rules?</w:t>
      </w:r>
    </w:p>
    <w:p w:rsidR="00437517" w:rsidRPr="00AE69C9" w:rsidRDefault="00437517" w:rsidP="00AE69C9">
      <w:pPr>
        <w:spacing w:after="0"/>
        <w:ind w:firstLine="720"/>
        <w:rPr>
          <w:rFonts w:ascii="Times New Roman" w:hAnsi="Times New Roman" w:cs="Times New Roman"/>
          <w:sz w:val="24"/>
          <w:szCs w:val="24"/>
        </w:rPr>
      </w:pPr>
      <w:r w:rsidRPr="00AE69C9">
        <w:rPr>
          <w:rFonts w:ascii="Times New Roman" w:hAnsi="Times New Roman" w:cs="Times New Roman"/>
          <w:sz w:val="24"/>
          <w:szCs w:val="24"/>
        </w:rPr>
        <w:t>Yes.</w:t>
      </w:r>
    </w:p>
    <w:p w:rsidR="00AE69C9" w:rsidRDefault="00AE69C9" w:rsidP="00AE69C9">
      <w:pPr>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What is BHA doing about third hand smoke?</w:t>
      </w:r>
    </w:p>
    <w:p w:rsidR="00437517" w:rsidRDefault="00437517" w:rsidP="00AE69C9">
      <w:pPr>
        <w:spacing w:after="0"/>
        <w:ind w:left="720"/>
        <w:rPr>
          <w:rFonts w:ascii="Times New Roman" w:hAnsi="Times New Roman" w:cs="Times New Roman"/>
          <w:sz w:val="24"/>
          <w:szCs w:val="24"/>
        </w:rPr>
      </w:pPr>
      <w:r w:rsidRPr="00AE69C9">
        <w:rPr>
          <w:rFonts w:ascii="Times New Roman" w:hAnsi="Times New Roman" w:cs="Times New Roman"/>
          <w:sz w:val="24"/>
          <w:szCs w:val="24"/>
        </w:rPr>
        <w:t xml:space="preserve">The BHA </w:t>
      </w:r>
      <w:r w:rsidR="007878F4" w:rsidRPr="00AE69C9">
        <w:rPr>
          <w:rFonts w:ascii="Times New Roman" w:hAnsi="Times New Roman" w:cs="Times New Roman"/>
          <w:sz w:val="24"/>
          <w:szCs w:val="24"/>
        </w:rPr>
        <w:t>Non-Smoking Policy</w:t>
      </w:r>
      <w:r w:rsidRPr="00AE69C9">
        <w:rPr>
          <w:rFonts w:ascii="Times New Roman" w:hAnsi="Times New Roman" w:cs="Times New Roman"/>
          <w:sz w:val="24"/>
          <w:szCs w:val="24"/>
        </w:rPr>
        <w:t xml:space="preserve"> is focused on reducing second hand smoke. The current policy does not address third hand smoke.</w:t>
      </w:r>
      <w:r w:rsidR="006E7A02">
        <w:rPr>
          <w:rFonts w:ascii="Times New Roman" w:hAnsi="Times New Roman" w:cs="Times New Roman"/>
          <w:sz w:val="24"/>
          <w:szCs w:val="24"/>
        </w:rPr>
        <w:t xml:space="preserve">  </w:t>
      </w:r>
      <w:r w:rsidR="006E7A02" w:rsidRPr="006E7A02">
        <w:rPr>
          <w:rFonts w:ascii="Times New Roman" w:hAnsi="Times New Roman" w:cs="Times New Roman"/>
          <w:bCs/>
          <w:sz w:val="24"/>
          <w:szCs w:val="24"/>
          <w:lang w:val="en"/>
        </w:rPr>
        <w:t>Third</w:t>
      </w:r>
      <w:r w:rsidR="006E7A02" w:rsidRPr="006E7A02">
        <w:rPr>
          <w:rFonts w:ascii="Times New Roman" w:hAnsi="Times New Roman" w:cs="Times New Roman"/>
          <w:sz w:val="24"/>
          <w:szCs w:val="24"/>
          <w:lang w:val="en"/>
        </w:rPr>
        <w:t>-</w:t>
      </w:r>
      <w:r w:rsidR="006E7A02" w:rsidRPr="006E7A02">
        <w:rPr>
          <w:rFonts w:ascii="Times New Roman" w:hAnsi="Times New Roman" w:cs="Times New Roman"/>
          <w:bCs/>
          <w:sz w:val="24"/>
          <w:szCs w:val="24"/>
          <w:lang w:val="en"/>
        </w:rPr>
        <w:t>hand smoke</w:t>
      </w:r>
      <w:r w:rsidR="006E7A02" w:rsidRPr="006E7A02">
        <w:rPr>
          <w:rFonts w:ascii="Times New Roman" w:hAnsi="Times New Roman" w:cs="Times New Roman"/>
          <w:sz w:val="24"/>
          <w:szCs w:val="24"/>
          <w:lang w:val="en"/>
        </w:rPr>
        <w:t xml:space="preserve"> is </w:t>
      </w:r>
      <w:r w:rsidR="006E7A02">
        <w:rPr>
          <w:rFonts w:ascii="Times New Roman" w:hAnsi="Times New Roman" w:cs="Times New Roman"/>
          <w:sz w:val="24"/>
          <w:szCs w:val="24"/>
          <w:lang w:val="en"/>
        </w:rPr>
        <w:t xml:space="preserve">the </w:t>
      </w:r>
      <w:r w:rsidR="006E7A02" w:rsidRPr="006E7A02">
        <w:rPr>
          <w:rFonts w:ascii="Times New Roman" w:hAnsi="Times New Roman" w:cs="Times New Roman"/>
          <w:sz w:val="24"/>
          <w:szCs w:val="24"/>
          <w:lang w:val="en"/>
        </w:rPr>
        <w:t>tobacco smoke contamination that remains after the cigarette has been extinguished</w:t>
      </w:r>
      <w:r w:rsidR="006E7A02">
        <w:rPr>
          <w:rFonts w:ascii="Times New Roman" w:hAnsi="Times New Roman" w:cs="Times New Roman"/>
          <w:sz w:val="24"/>
          <w:szCs w:val="24"/>
          <w:lang w:val="en"/>
        </w:rPr>
        <w:t xml:space="preserve">.  </w:t>
      </w:r>
      <w:r w:rsidR="006E7A02" w:rsidRPr="006E7A02">
        <w:rPr>
          <w:rFonts w:ascii="Times New Roman" w:hAnsi="Times New Roman" w:cs="Times New Roman"/>
          <w:sz w:val="24"/>
          <w:szCs w:val="24"/>
          <w:lang w:val="en"/>
        </w:rPr>
        <w:t xml:space="preserve">The chemical residue from cigarette </w:t>
      </w:r>
      <w:r w:rsidR="006E7A02" w:rsidRPr="006E7A02">
        <w:rPr>
          <w:rFonts w:ascii="Times New Roman" w:hAnsi="Times New Roman" w:cs="Times New Roman"/>
          <w:bCs/>
          <w:sz w:val="24"/>
          <w:szCs w:val="24"/>
          <w:lang w:val="en"/>
        </w:rPr>
        <w:t>smoke</w:t>
      </w:r>
      <w:r w:rsidR="006E7A02" w:rsidRPr="006E7A02">
        <w:rPr>
          <w:rFonts w:ascii="Times New Roman" w:hAnsi="Times New Roman" w:cs="Times New Roman"/>
          <w:sz w:val="24"/>
          <w:szCs w:val="24"/>
          <w:lang w:val="en"/>
        </w:rPr>
        <w:t xml:space="preserve"> </w:t>
      </w:r>
      <w:r w:rsidR="006E7A02">
        <w:rPr>
          <w:rFonts w:ascii="Times New Roman" w:hAnsi="Times New Roman" w:cs="Times New Roman"/>
          <w:sz w:val="24"/>
          <w:szCs w:val="24"/>
          <w:lang w:val="en"/>
        </w:rPr>
        <w:t>c</w:t>
      </w:r>
      <w:r w:rsidR="006E7A02" w:rsidRPr="006E7A02">
        <w:rPr>
          <w:rFonts w:ascii="Times New Roman" w:hAnsi="Times New Roman" w:cs="Times New Roman"/>
          <w:sz w:val="24"/>
          <w:szCs w:val="24"/>
          <w:lang w:val="en"/>
        </w:rPr>
        <w:t>ling</w:t>
      </w:r>
      <w:r w:rsidR="006E7A02">
        <w:rPr>
          <w:rFonts w:ascii="Times New Roman" w:hAnsi="Times New Roman" w:cs="Times New Roman"/>
          <w:sz w:val="24"/>
          <w:szCs w:val="24"/>
          <w:lang w:val="en"/>
        </w:rPr>
        <w:t>s</w:t>
      </w:r>
      <w:r w:rsidR="006E7A02" w:rsidRPr="006E7A02">
        <w:rPr>
          <w:rFonts w:ascii="Times New Roman" w:hAnsi="Times New Roman" w:cs="Times New Roman"/>
          <w:sz w:val="24"/>
          <w:szCs w:val="24"/>
          <w:lang w:val="en"/>
        </w:rPr>
        <w:t xml:space="preserve"> to walls, clothes</w:t>
      </w:r>
      <w:r w:rsidR="006E7A02">
        <w:rPr>
          <w:rFonts w:ascii="Times New Roman" w:hAnsi="Times New Roman" w:cs="Times New Roman"/>
          <w:sz w:val="24"/>
          <w:szCs w:val="24"/>
          <w:lang w:val="en"/>
        </w:rPr>
        <w:t>,</w:t>
      </w:r>
      <w:r w:rsidR="006E7A02" w:rsidRPr="006E7A02">
        <w:rPr>
          <w:rFonts w:ascii="Times New Roman" w:hAnsi="Times New Roman" w:cs="Times New Roman"/>
          <w:sz w:val="24"/>
          <w:szCs w:val="24"/>
          <w:lang w:val="en"/>
        </w:rPr>
        <w:t xml:space="preserve"> skin</w:t>
      </w:r>
      <w:r w:rsidR="006E7A02">
        <w:rPr>
          <w:rFonts w:ascii="Times New Roman" w:hAnsi="Times New Roman" w:cs="Times New Roman"/>
          <w:sz w:val="24"/>
          <w:szCs w:val="24"/>
          <w:lang w:val="en"/>
        </w:rPr>
        <w:t>, and other surfaces.</w:t>
      </w:r>
      <w:r w:rsidR="006E7A02">
        <w:rPr>
          <w:rFonts w:ascii="Times New Roman" w:hAnsi="Times New Roman" w:cs="Times New Roman"/>
          <w:sz w:val="24"/>
          <w:szCs w:val="24"/>
        </w:rPr>
        <w:t xml:space="preserve"> When people inhale, ingest, or touch surfaces containing third-hand smoke they may place themselves at increased risk for tobacco-related health problems.</w:t>
      </w:r>
    </w:p>
    <w:p w:rsidR="00AE69C9" w:rsidRPr="00AE69C9" w:rsidRDefault="00AE69C9" w:rsidP="00AE69C9">
      <w:pPr>
        <w:spacing w:after="0"/>
        <w:rPr>
          <w:rFonts w:ascii="Times New Roman" w:hAnsi="Times New Roman" w:cs="Times New Roman"/>
          <w:sz w:val="24"/>
          <w:szCs w:val="24"/>
        </w:rPr>
      </w:pPr>
    </w:p>
    <w:p w:rsidR="00437517" w:rsidRPr="00AE69C9"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Do I have to let maintenance in if they smell of cigarettes?</w:t>
      </w:r>
    </w:p>
    <w:p w:rsidR="00437517" w:rsidRDefault="00437517" w:rsidP="00AE69C9">
      <w:pPr>
        <w:spacing w:after="0"/>
        <w:ind w:left="630"/>
        <w:rPr>
          <w:rFonts w:ascii="Times New Roman" w:hAnsi="Times New Roman" w:cs="Times New Roman"/>
          <w:sz w:val="24"/>
          <w:szCs w:val="24"/>
        </w:rPr>
      </w:pPr>
      <w:r w:rsidRPr="00AE69C9">
        <w:rPr>
          <w:rFonts w:ascii="Times New Roman" w:hAnsi="Times New Roman" w:cs="Times New Roman"/>
          <w:sz w:val="24"/>
          <w:szCs w:val="24"/>
        </w:rPr>
        <w:t>This would be a judgment call of the resident. Staff and Re</w:t>
      </w:r>
      <w:r w:rsidR="004A413A">
        <w:rPr>
          <w:rFonts w:ascii="Times New Roman" w:hAnsi="Times New Roman" w:cs="Times New Roman"/>
          <w:sz w:val="24"/>
          <w:szCs w:val="24"/>
        </w:rPr>
        <w:t>sidents are permitted to smoke 2</w:t>
      </w:r>
      <w:r w:rsidRPr="00AE69C9">
        <w:rPr>
          <w:rFonts w:ascii="Times New Roman" w:hAnsi="Times New Roman" w:cs="Times New Roman"/>
          <w:sz w:val="24"/>
          <w:szCs w:val="24"/>
        </w:rPr>
        <w:t>5 feet outside of the building and then to proceed with fulfilling their obligations.</w:t>
      </w:r>
    </w:p>
    <w:p w:rsidR="00AE69C9" w:rsidRPr="00AE69C9" w:rsidRDefault="00AE69C9" w:rsidP="00AE69C9">
      <w:pPr>
        <w:spacing w:after="0"/>
        <w:ind w:left="630"/>
        <w:rPr>
          <w:rFonts w:ascii="Times New Roman" w:hAnsi="Times New Roman" w:cs="Times New Roman"/>
          <w:sz w:val="24"/>
          <w:szCs w:val="24"/>
        </w:rPr>
      </w:pPr>
    </w:p>
    <w:p w:rsidR="00437517" w:rsidRPr="00E50366" w:rsidRDefault="00437517" w:rsidP="00AE69C9">
      <w:pPr>
        <w:pStyle w:val="ListParagraph"/>
        <w:numPr>
          <w:ilvl w:val="0"/>
          <w:numId w:val="43"/>
        </w:numPr>
        <w:spacing w:after="0"/>
        <w:rPr>
          <w:rFonts w:ascii="Times New Roman" w:hAnsi="Times New Roman" w:cs="Times New Roman"/>
          <w:b/>
          <w:sz w:val="24"/>
          <w:szCs w:val="24"/>
        </w:rPr>
      </w:pPr>
      <w:r w:rsidRPr="00AE69C9">
        <w:rPr>
          <w:rFonts w:ascii="Times New Roman" w:hAnsi="Times New Roman" w:cs="Times New Roman"/>
          <w:b/>
          <w:sz w:val="24"/>
          <w:szCs w:val="24"/>
        </w:rPr>
        <w:t xml:space="preserve">Does the policy </w:t>
      </w:r>
      <w:r w:rsidR="001F1BE3" w:rsidRPr="00AE69C9">
        <w:rPr>
          <w:rFonts w:ascii="Times New Roman" w:hAnsi="Times New Roman" w:cs="Times New Roman"/>
          <w:b/>
          <w:sz w:val="24"/>
          <w:szCs w:val="24"/>
        </w:rPr>
        <w:t xml:space="preserve">restrict use of </w:t>
      </w:r>
      <w:r w:rsidRPr="00AE69C9">
        <w:rPr>
          <w:rFonts w:ascii="Times New Roman" w:hAnsi="Times New Roman" w:cs="Times New Roman"/>
          <w:b/>
          <w:sz w:val="24"/>
          <w:szCs w:val="24"/>
        </w:rPr>
        <w:t>e-cigarettes?</w:t>
      </w:r>
      <w:r w:rsidR="00E50366">
        <w:rPr>
          <w:rFonts w:ascii="Times New Roman" w:hAnsi="Times New Roman" w:cs="Times New Roman"/>
          <w:b/>
          <w:sz w:val="24"/>
          <w:szCs w:val="24"/>
        </w:rPr>
        <w:t xml:space="preserve"> </w:t>
      </w:r>
      <w:r w:rsidR="00E50366" w:rsidRPr="00E50366">
        <w:rPr>
          <w:rFonts w:ascii="Times New Roman" w:hAnsi="Times New Roman" w:cs="Times New Roman"/>
          <w:sz w:val="24"/>
          <w:szCs w:val="24"/>
        </w:rPr>
        <w:t>No. Residents and their guests can use e-cigarettes.</w:t>
      </w:r>
    </w:p>
    <w:p w:rsidR="00E50366" w:rsidRDefault="00E50366" w:rsidP="00E50366">
      <w:pPr>
        <w:pStyle w:val="ListParagraph"/>
        <w:spacing w:after="0"/>
        <w:rPr>
          <w:rFonts w:ascii="Times New Roman" w:hAnsi="Times New Roman" w:cs="Times New Roman"/>
          <w:b/>
          <w:sz w:val="24"/>
          <w:szCs w:val="24"/>
        </w:rPr>
      </w:pPr>
    </w:p>
    <w:p w:rsidR="00E50366" w:rsidRPr="00AE69C9" w:rsidRDefault="00E50366" w:rsidP="00AE69C9">
      <w:pPr>
        <w:pStyle w:val="ListParagraph"/>
        <w:numPr>
          <w:ilvl w:val="0"/>
          <w:numId w:val="43"/>
        </w:numPr>
        <w:spacing w:after="0"/>
        <w:rPr>
          <w:rFonts w:ascii="Times New Roman" w:hAnsi="Times New Roman" w:cs="Times New Roman"/>
          <w:b/>
          <w:sz w:val="24"/>
          <w:szCs w:val="24"/>
        </w:rPr>
      </w:pPr>
      <w:r>
        <w:rPr>
          <w:rFonts w:ascii="Times New Roman" w:hAnsi="Times New Roman" w:cs="Times New Roman"/>
          <w:b/>
          <w:sz w:val="24"/>
          <w:szCs w:val="24"/>
        </w:rPr>
        <w:t xml:space="preserve">Are hookahs or water pipes permitted? </w:t>
      </w:r>
      <w:r w:rsidRPr="00E50366">
        <w:rPr>
          <w:rFonts w:ascii="Times New Roman" w:hAnsi="Times New Roman" w:cs="Times New Roman"/>
          <w:sz w:val="24"/>
          <w:szCs w:val="24"/>
        </w:rPr>
        <w:t>No.</w:t>
      </w:r>
    </w:p>
    <w:p w:rsidR="00437517" w:rsidRDefault="00437517" w:rsidP="00AE69C9">
      <w:pPr>
        <w:spacing w:after="0"/>
        <w:ind w:firstLine="720"/>
        <w:rPr>
          <w:rFonts w:ascii="Times New Roman" w:hAnsi="Times New Roman" w:cs="Times New Roman"/>
          <w:sz w:val="24"/>
          <w:szCs w:val="24"/>
        </w:rPr>
      </w:pPr>
    </w:p>
    <w:p w:rsidR="00E50366" w:rsidRPr="00AE69C9" w:rsidRDefault="00E50366" w:rsidP="00E50366">
      <w:pPr>
        <w:spacing w:after="0"/>
        <w:rPr>
          <w:rFonts w:ascii="Times New Roman" w:hAnsi="Times New Roman" w:cs="Times New Roman"/>
          <w:sz w:val="24"/>
          <w:szCs w:val="24"/>
        </w:rPr>
      </w:pPr>
    </w:p>
    <w:p w:rsidR="00437517" w:rsidRPr="00AE69C9" w:rsidRDefault="00437517" w:rsidP="00437517">
      <w:pPr>
        <w:rPr>
          <w:rFonts w:ascii="Times New Roman" w:hAnsi="Times New Roman" w:cs="Times New Roman"/>
          <w:sz w:val="24"/>
          <w:szCs w:val="24"/>
        </w:rPr>
      </w:pPr>
    </w:p>
    <w:p w:rsidR="00D80B0C" w:rsidRPr="00F518FF" w:rsidRDefault="00863231" w:rsidP="00D80B0C">
      <w:pPr>
        <w:spacing w:line="276" w:lineRule="auto"/>
        <w:rPr>
          <w:rFonts w:ascii="Garamond" w:hAnsi="Garamond" w:cs="Times New Roman"/>
          <w:b/>
          <w:color w:val="2E74B5" w:themeColor="accent1" w:themeShade="BF"/>
          <w:sz w:val="32"/>
          <w:szCs w:val="32"/>
        </w:rPr>
      </w:pPr>
      <w:r w:rsidRPr="00AE69C9">
        <w:rPr>
          <w:rFonts w:ascii="Times New Roman" w:hAnsi="Times New Roman" w:cs="Times New Roman"/>
          <w:sz w:val="24"/>
          <w:szCs w:val="24"/>
        </w:rPr>
        <w:br w:type="page"/>
      </w:r>
      <w:r w:rsidR="003C2EAF" w:rsidRPr="00F518FF">
        <w:rPr>
          <w:rFonts w:ascii="Garamond" w:hAnsi="Garamond" w:cs="Times New Roman"/>
          <w:b/>
          <w:color w:val="2E74B5" w:themeColor="accent1" w:themeShade="BF"/>
          <w:sz w:val="32"/>
          <w:szCs w:val="32"/>
        </w:rPr>
        <w:t>Attachments</w:t>
      </w:r>
    </w:p>
    <w:p w:rsidR="00BB044F" w:rsidRPr="00F518FF" w:rsidRDefault="00F251AF" w:rsidP="00D80B0C">
      <w:pPr>
        <w:pStyle w:val="ListParagraph"/>
        <w:numPr>
          <w:ilvl w:val="0"/>
          <w:numId w:val="45"/>
        </w:num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Manager’s Agreement</w:t>
      </w:r>
    </w:p>
    <w:p w:rsidR="00CF162C" w:rsidRPr="00AE69C9" w:rsidRDefault="00CF162C" w:rsidP="00D649F1">
      <w:pPr>
        <w:spacing w:line="276" w:lineRule="auto"/>
        <w:jc w:val="center"/>
        <w:rPr>
          <w:rFonts w:ascii="Times New Roman" w:hAnsi="Times New Roman" w:cs="Times New Roman"/>
          <w:b/>
          <w:sz w:val="24"/>
          <w:szCs w:val="24"/>
        </w:rPr>
      </w:pPr>
      <w:r w:rsidRPr="00AE69C9">
        <w:rPr>
          <w:rFonts w:ascii="Times New Roman" w:hAnsi="Times New Roman" w:cs="Times New Roman"/>
          <w:b/>
          <w:sz w:val="24"/>
          <w:szCs w:val="24"/>
        </w:rPr>
        <w:t>NON-SMOKING POLICY MANAGER AGREEMENT</w:t>
      </w:r>
    </w:p>
    <w:p w:rsidR="00CF162C" w:rsidRPr="00AE69C9" w:rsidRDefault="00CF162C" w:rsidP="00D649F1">
      <w:pPr>
        <w:spacing w:line="276" w:lineRule="auto"/>
        <w:rPr>
          <w:rFonts w:ascii="Times New Roman" w:hAnsi="Times New Roman" w:cs="Times New Roman"/>
          <w:b/>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Date:</w:t>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r w:rsidRPr="00AE69C9">
        <w:rPr>
          <w:rFonts w:ascii="Times New Roman" w:hAnsi="Times New Roman" w:cs="Times New Roman"/>
          <w:sz w:val="24"/>
          <w:szCs w:val="24"/>
          <w:u w:val="single"/>
        </w:rPr>
        <w:tab/>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rPr>
        <w:t>Names of all Tenants who signed lease</w:t>
      </w:r>
      <w:r w:rsidRPr="00AE69C9" w:rsidDel="00F06C9E">
        <w:rPr>
          <w:rFonts w:ascii="Times New Roman" w:hAnsi="Times New Roman" w:cs="Times New Roman"/>
          <w:sz w:val="24"/>
          <w:szCs w:val="24"/>
          <w:u w:val="single"/>
        </w:rPr>
        <w:t xml:space="preserve"> </w:t>
      </w: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u w:val="single"/>
        </w:rPr>
        <w:t>Street Address and Unit Number</w:t>
      </w:r>
    </w:p>
    <w:p w:rsidR="00CF162C" w:rsidRPr="00AE69C9" w:rsidRDefault="00CF162C" w:rsidP="00D649F1">
      <w:pPr>
        <w:spacing w:line="276" w:lineRule="auto"/>
        <w:rPr>
          <w:rFonts w:ascii="Times New Roman" w:hAnsi="Times New Roman" w:cs="Times New Roman"/>
          <w:sz w:val="24"/>
          <w:szCs w:val="24"/>
          <w:u w:val="single"/>
        </w:rPr>
      </w:pPr>
      <w:r w:rsidRPr="00AE69C9">
        <w:rPr>
          <w:rFonts w:ascii="Times New Roman" w:hAnsi="Times New Roman" w:cs="Times New Roman"/>
          <w:sz w:val="24"/>
          <w:szCs w:val="24"/>
          <w:u w:val="single"/>
        </w:rPr>
        <w:t>City, MA, Zip</w:t>
      </w:r>
    </w:p>
    <w:p w:rsidR="00CF162C" w:rsidRPr="00AE69C9" w:rsidRDefault="00CF162C" w:rsidP="00D649F1">
      <w:pPr>
        <w:spacing w:line="276" w:lineRule="auto"/>
        <w:rPr>
          <w:rFonts w:ascii="Times New Roman" w:hAnsi="Times New Roman" w:cs="Times New Roman"/>
          <w:sz w:val="24"/>
          <w:szCs w:val="24"/>
          <w:u w:val="single"/>
        </w:rPr>
      </w:pPr>
    </w:p>
    <w:p w:rsidR="00CF162C" w:rsidRPr="00AE69C9" w:rsidRDefault="00CF162C" w:rsidP="00D649F1">
      <w:pPr>
        <w:spacing w:line="276" w:lineRule="auto"/>
        <w:rPr>
          <w:rFonts w:ascii="Times New Roman" w:hAnsi="Times New Roman" w:cs="Times New Roman"/>
          <w:sz w:val="24"/>
          <w:szCs w:val="24"/>
          <w:u w:val="single"/>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Dear Name of Tenants who signed Lease,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It has been brought to the attention of management that you, members of your household or guests are smoking in your</w:t>
      </w:r>
      <w:r w:rsidR="004A413A">
        <w:rPr>
          <w:rFonts w:ascii="Times New Roman" w:hAnsi="Times New Roman" w:cs="Times New Roman"/>
          <w:sz w:val="24"/>
          <w:szCs w:val="24"/>
        </w:rPr>
        <w:t xml:space="preserve"> unit, common areas, or within 2</w:t>
      </w:r>
      <w:r w:rsidRPr="00AE69C9">
        <w:rPr>
          <w:rFonts w:ascii="Times New Roman" w:hAnsi="Times New Roman" w:cs="Times New Roman"/>
          <w:sz w:val="24"/>
          <w:szCs w:val="24"/>
        </w:rPr>
        <w:t xml:space="preserve">5 feet of the building. Please be aware that smoking in these areas is a violation of the Non-Smoking Policy which went into effect September 30, 2012. As a result of this violation you will be assessed a $75 fine.  Any household members, guests or any other person under the resident’s control will refrain from smoking in their unit, common </w:t>
      </w:r>
      <w:r w:rsidR="007C155D" w:rsidRPr="00AE69C9">
        <w:rPr>
          <w:rFonts w:ascii="Times New Roman" w:hAnsi="Times New Roman" w:cs="Times New Roman"/>
          <w:sz w:val="24"/>
          <w:szCs w:val="24"/>
        </w:rPr>
        <w:t>area</w:t>
      </w:r>
      <w:r w:rsidRPr="00AE69C9">
        <w:rPr>
          <w:rFonts w:ascii="Times New Roman" w:hAnsi="Times New Roman" w:cs="Times New Roman"/>
          <w:sz w:val="24"/>
          <w:szCs w:val="24"/>
        </w:rPr>
        <w:t>s</w:t>
      </w:r>
      <w:r w:rsidR="007C155D" w:rsidRPr="00AE69C9">
        <w:rPr>
          <w:rFonts w:ascii="Times New Roman" w:hAnsi="Times New Roman" w:cs="Times New Roman"/>
          <w:sz w:val="24"/>
          <w:szCs w:val="24"/>
        </w:rPr>
        <w:t>,</w:t>
      </w:r>
      <w:r w:rsidRPr="00AE69C9">
        <w:rPr>
          <w:rFonts w:ascii="Times New Roman" w:hAnsi="Times New Roman" w:cs="Times New Roman"/>
          <w:sz w:val="24"/>
          <w:szCs w:val="24"/>
        </w:rPr>
        <w:t xml:space="preserve"> </w:t>
      </w:r>
      <w:r w:rsidR="007C155D" w:rsidRPr="00AE69C9">
        <w:rPr>
          <w:rFonts w:ascii="Times New Roman" w:hAnsi="Times New Roman" w:cs="Times New Roman"/>
          <w:sz w:val="24"/>
          <w:szCs w:val="24"/>
        </w:rPr>
        <w:t>or</w:t>
      </w:r>
      <w:r w:rsidR="004A413A">
        <w:rPr>
          <w:rFonts w:ascii="Times New Roman" w:hAnsi="Times New Roman" w:cs="Times New Roman"/>
          <w:sz w:val="24"/>
          <w:szCs w:val="24"/>
        </w:rPr>
        <w:t xml:space="preserve"> within 2</w:t>
      </w:r>
      <w:r w:rsidRPr="00AE69C9">
        <w:rPr>
          <w:rFonts w:ascii="Times New Roman" w:hAnsi="Times New Roman" w:cs="Times New Roman"/>
          <w:sz w:val="24"/>
          <w:szCs w:val="24"/>
        </w:rPr>
        <w:t>5 feet of the building. You, your family members, and or your guests or any other person under the resident’s control a</w:t>
      </w:r>
      <w:r w:rsidR="004A413A">
        <w:rPr>
          <w:rFonts w:ascii="Times New Roman" w:hAnsi="Times New Roman" w:cs="Times New Roman"/>
          <w:sz w:val="24"/>
          <w:szCs w:val="24"/>
        </w:rPr>
        <w:t>gree to smoke outside at least 2</w:t>
      </w:r>
      <w:r w:rsidRPr="00AE69C9">
        <w:rPr>
          <w:rFonts w:ascii="Times New Roman" w:hAnsi="Times New Roman" w:cs="Times New Roman"/>
          <w:sz w:val="24"/>
          <w:szCs w:val="24"/>
        </w:rPr>
        <w:t xml:space="preserve">5 feet away from the building. </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If this agreement is not kept and it is found that you, your family members and or guests or any other person under your control have violated this agreement the manager will have a Private Conference with you and you will be served with a 30 Day Notice of Termination/Notice to Quit advising you that the BHA is terminating your right to housing and should you fail to vacate your apartment the BHA will commence an action in court. If the BHA prevails in court you will be responsible for court costs. This agreement is effective until the tenant vacates the premises.</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From the date of this agreement, the manager or his or her designee may make several random unannounced visits to enter your apartment to determine your compliance with the BHA Non-Smoking Policy.</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Tenants are reminded of Section 8 of their lease in which the signer agrees “To conduct themselves in a manner which will not disturb any other resident’s or neighbor’s peaceful enjoyment of their accommodations…maintaining the development in a decent, safe and sanitary condition.</w:t>
      </w:r>
      <w:r w:rsidR="007C155D" w:rsidRPr="00AE69C9">
        <w:rPr>
          <w:rFonts w:ascii="Times New Roman" w:hAnsi="Times New Roman" w:cs="Times New Roman"/>
          <w:sz w:val="24"/>
          <w:szCs w:val="24"/>
        </w:rPr>
        <w:t>”</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Tenants are reminded of Section 18 of their lease as of May 1, 2015 in which the signer agrees they “shall not smoke anywhere in said non-smoking areas, including in the unit rented by the resident, the building where residents dwelling is located, or in any of the common areas or adjoi</w:t>
      </w:r>
      <w:r w:rsidR="004A413A">
        <w:rPr>
          <w:rFonts w:ascii="Times New Roman" w:hAnsi="Times New Roman" w:cs="Times New Roman"/>
          <w:sz w:val="24"/>
          <w:szCs w:val="24"/>
        </w:rPr>
        <w:t>ning grounds of such building (2</w:t>
      </w:r>
      <w:r w:rsidRPr="00AE69C9">
        <w:rPr>
          <w:rFonts w:ascii="Times New Roman" w:hAnsi="Times New Roman" w:cs="Times New Roman"/>
          <w:sz w:val="24"/>
          <w:szCs w:val="24"/>
        </w:rPr>
        <w:t>5 feet from said building)”</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Smoking is permitted in outdoor are</w:t>
      </w:r>
      <w:r w:rsidR="004A413A">
        <w:rPr>
          <w:rFonts w:ascii="Times New Roman" w:hAnsi="Times New Roman" w:cs="Times New Roman"/>
          <w:sz w:val="24"/>
          <w:szCs w:val="24"/>
        </w:rPr>
        <w:t>as designated by management or 2</w:t>
      </w:r>
      <w:r w:rsidRPr="00AE69C9">
        <w:rPr>
          <w:rFonts w:ascii="Times New Roman" w:hAnsi="Times New Roman" w:cs="Times New Roman"/>
          <w:sz w:val="24"/>
          <w:szCs w:val="24"/>
        </w:rPr>
        <w:t>5 feet way from a building but not otherwise.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If you or another member of your household on the lease is interested in quitting smoking there are resources that are available and you can ask your manager for further information.</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Signature Tenant on Lease</w:t>
      </w:r>
      <w:r w:rsidR="00FB08A2" w:rsidRPr="00AE69C9">
        <w:rPr>
          <w:rFonts w:ascii="Times New Roman" w:hAnsi="Times New Roman" w:cs="Times New Roman"/>
          <w:sz w:val="24"/>
          <w:szCs w:val="24"/>
        </w:rPr>
        <w:t>: _</w:t>
      </w:r>
      <w:r w:rsidRPr="00AE69C9">
        <w:rPr>
          <w:rFonts w:ascii="Times New Roman" w:hAnsi="Times New Roman" w:cs="Times New Roman"/>
          <w:sz w:val="24"/>
          <w:szCs w:val="24"/>
        </w:rPr>
        <w:t>__________________________________________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Date_____________________________________________________</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Boston Housing Authority</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By (Manager’s name – must be Manager):_________________________________ </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Development Name</w:t>
      </w:r>
    </w:p>
    <w:p w:rsidR="00CF162C" w:rsidRPr="00AE69C9" w:rsidRDefault="00CF162C" w:rsidP="00D649F1">
      <w:pPr>
        <w:spacing w:line="276" w:lineRule="auto"/>
        <w:rPr>
          <w:rFonts w:ascii="Times New Roman" w:hAnsi="Times New Roman" w:cs="Times New Roman"/>
          <w:sz w:val="24"/>
          <w:szCs w:val="24"/>
        </w:rPr>
      </w:pPr>
    </w:p>
    <w:p w:rsidR="00AE69C9" w:rsidRP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Default="00AE69C9" w:rsidP="00D649F1">
      <w:pPr>
        <w:spacing w:line="276" w:lineRule="auto"/>
        <w:rPr>
          <w:rFonts w:ascii="Times New Roman" w:hAnsi="Times New Roman" w:cs="Times New Roman"/>
          <w:sz w:val="24"/>
          <w:szCs w:val="24"/>
        </w:rPr>
      </w:pPr>
    </w:p>
    <w:p w:rsidR="00AE69C9" w:rsidRPr="00AE69C9" w:rsidRDefault="00AE69C9" w:rsidP="00D649F1">
      <w:pPr>
        <w:spacing w:line="276" w:lineRule="auto"/>
        <w:rPr>
          <w:rFonts w:ascii="Times New Roman" w:hAnsi="Times New Roman" w:cs="Times New Roman"/>
          <w:sz w:val="24"/>
          <w:szCs w:val="24"/>
        </w:rPr>
      </w:pPr>
    </w:p>
    <w:p w:rsidR="00CF162C" w:rsidRPr="00AE69C9" w:rsidRDefault="00CF162C" w:rsidP="00D649F1">
      <w:pPr>
        <w:spacing w:line="276" w:lineRule="auto"/>
        <w:jc w:val="center"/>
        <w:rPr>
          <w:rFonts w:ascii="Times New Roman" w:hAnsi="Times New Roman" w:cs="Times New Roman"/>
          <w:b/>
          <w:sz w:val="24"/>
          <w:szCs w:val="24"/>
        </w:rPr>
      </w:pPr>
      <w:r w:rsidRPr="00AE69C9">
        <w:rPr>
          <w:rFonts w:ascii="Times New Roman" w:hAnsi="Times New Roman" w:cs="Times New Roman"/>
          <w:b/>
          <w:sz w:val="24"/>
          <w:szCs w:val="24"/>
        </w:rPr>
        <w:t>Certificate of Service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w:t>
      </w:r>
      <w:r w:rsidR="00D80B0C">
        <w:rPr>
          <w:rFonts w:ascii="Times New Roman" w:hAnsi="Times New Roman" w:cs="Times New Roman"/>
          <w:sz w:val="24"/>
          <w:szCs w:val="24"/>
        </w:rPr>
        <w:t>_________________________________, on the _____________day of______________</w:t>
      </w:r>
      <w:r w:rsidRPr="00AE69C9">
        <w:rPr>
          <w:rFonts w:ascii="Times New Roman" w:hAnsi="Times New Roman" w:cs="Times New Roman"/>
          <w:sz w:val="24"/>
          <w:szCs w:val="24"/>
        </w:rPr>
        <w:t>, 20</w:t>
      </w:r>
      <w:r w:rsidR="00EB776B">
        <w:rPr>
          <w:rFonts w:ascii="Times New Roman" w:hAnsi="Times New Roman" w:cs="Times New Roman"/>
          <w:sz w:val="24"/>
          <w:szCs w:val="24"/>
        </w:rPr>
        <w:t>__</w:t>
      </w:r>
      <w:r w:rsidRPr="00AE69C9">
        <w:rPr>
          <w:rFonts w:ascii="Times New Roman" w:hAnsi="Times New Roman" w:cs="Times New Roman"/>
          <w:sz w:val="24"/>
          <w:szCs w:val="24"/>
        </w:rPr>
        <w:t>, did serve upon Tenant(s) Name(s) the following documents:</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ind w:left="720" w:firstLine="720"/>
        <w:rPr>
          <w:rFonts w:ascii="Times New Roman" w:hAnsi="Times New Roman" w:cs="Times New Roman"/>
          <w:b/>
          <w:sz w:val="24"/>
          <w:szCs w:val="24"/>
        </w:rPr>
      </w:pPr>
      <w:r w:rsidRPr="00AE69C9">
        <w:rPr>
          <w:rFonts w:ascii="Times New Roman" w:hAnsi="Times New Roman" w:cs="Times New Roman"/>
          <w:sz w:val="24"/>
          <w:szCs w:val="24"/>
        </w:rPr>
        <w:t>_____ NON-SMOKING POLICY MANAGER AGREEMENT</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Non-Smoking Policy excerpt from Public Housing Lease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Making Your Home Smoke-Free</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t>_____ Smoking Cessation Resource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_____ </w:t>
      </w:r>
      <w:r w:rsidR="00FB08A2" w:rsidRPr="00AE69C9">
        <w:rPr>
          <w:rFonts w:ascii="Times New Roman" w:hAnsi="Times New Roman" w:cs="Times New Roman"/>
          <w:sz w:val="24"/>
          <w:szCs w:val="24"/>
        </w:rPr>
        <w:t>By</w:t>
      </w:r>
      <w:r w:rsidRPr="00AE69C9">
        <w:rPr>
          <w:rFonts w:ascii="Times New Roman" w:hAnsi="Times New Roman" w:cs="Times New Roman"/>
          <w:sz w:val="24"/>
          <w:szCs w:val="24"/>
        </w:rPr>
        <w:t xml:space="preserve"> delivering in-hand to the following adult (who must sign below):</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I am over the age of 18 and accept service for the documents listed above</w:t>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t>Signature: 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CF162C" w:rsidRPr="00AE69C9" w:rsidRDefault="00CF162C" w:rsidP="00D649F1">
      <w:pPr>
        <w:spacing w:line="276" w:lineRule="auto"/>
        <w:ind w:left="2880" w:firstLine="720"/>
        <w:rPr>
          <w:rFonts w:ascii="Times New Roman" w:hAnsi="Times New Roman" w:cs="Times New Roman"/>
          <w:sz w:val="24"/>
          <w:szCs w:val="24"/>
        </w:rPr>
      </w:pPr>
      <w:r w:rsidRPr="00AE69C9">
        <w:rPr>
          <w:rFonts w:ascii="Times New Roman" w:hAnsi="Times New Roman" w:cs="Times New Roman"/>
          <w:sz w:val="24"/>
          <w:szCs w:val="24"/>
        </w:rPr>
        <w:t>Printed Name</w:t>
      </w:r>
      <w:r w:rsidR="00FB08A2" w:rsidRPr="00AE69C9">
        <w:rPr>
          <w:rFonts w:ascii="Times New Roman" w:hAnsi="Times New Roman" w:cs="Times New Roman"/>
          <w:sz w:val="24"/>
          <w:szCs w:val="24"/>
        </w:rPr>
        <w:t xml:space="preserve">: </w:t>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Pr="00AE69C9">
        <w:rPr>
          <w:rFonts w:ascii="Times New Roman" w:hAnsi="Times New Roman" w:cs="Times New Roman"/>
          <w:sz w:val="24"/>
          <w:szCs w:val="24"/>
        </w:rPr>
        <w:t>____________________________</w:t>
      </w:r>
      <w:r w:rsidRPr="00AE69C9">
        <w:rPr>
          <w:rFonts w:ascii="Times New Roman" w:hAnsi="Times New Roman" w:cs="Times New Roman"/>
          <w:sz w:val="24"/>
          <w:szCs w:val="24"/>
        </w:rPr>
        <w:tab/>
      </w:r>
    </w:p>
    <w:p w:rsidR="00CF162C" w:rsidRPr="00AE69C9" w:rsidRDefault="00CF162C" w:rsidP="00D649F1">
      <w:pPr>
        <w:spacing w:line="276" w:lineRule="auto"/>
        <w:rPr>
          <w:rFonts w:ascii="Times New Roman" w:hAnsi="Times New Roman" w:cs="Times New Roman"/>
          <w:sz w:val="24"/>
          <w:szCs w:val="24"/>
        </w:rPr>
      </w:pP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 xml:space="preserve">_____ </w:t>
      </w:r>
      <w:r w:rsidR="00FB08A2" w:rsidRPr="00AE69C9">
        <w:rPr>
          <w:rFonts w:ascii="Times New Roman" w:hAnsi="Times New Roman" w:cs="Times New Roman"/>
          <w:sz w:val="24"/>
          <w:szCs w:val="24"/>
        </w:rPr>
        <w:t>By</w:t>
      </w:r>
      <w:r w:rsidRPr="00AE69C9">
        <w:rPr>
          <w:rFonts w:ascii="Times New Roman" w:hAnsi="Times New Roman" w:cs="Times New Roman"/>
          <w:sz w:val="24"/>
          <w:szCs w:val="24"/>
        </w:rPr>
        <w:t xml:space="preserve"> leaving at the following address </w:t>
      </w:r>
      <w:r w:rsidRPr="00AE69C9">
        <w:rPr>
          <w:rFonts w:ascii="Times New Roman" w:hAnsi="Times New Roman" w:cs="Times New Roman"/>
          <w:sz w:val="24"/>
          <w:szCs w:val="24"/>
          <w:u w:val="single"/>
        </w:rPr>
        <w:t>and</w:t>
      </w:r>
      <w:r w:rsidRPr="00AE69C9">
        <w:rPr>
          <w:rFonts w:ascii="Times New Roman" w:hAnsi="Times New Roman" w:cs="Times New Roman"/>
          <w:sz w:val="24"/>
          <w:szCs w:val="24"/>
        </w:rPr>
        <w:t xml:space="preserve"> by mailing first-class mail to the same address (MUST DO BOTH):</w:t>
      </w:r>
    </w:p>
    <w:p w:rsidR="00CF162C" w:rsidRPr="00AE69C9" w:rsidRDefault="00CF162C" w:rsidP="00D649F1">
      <w:pPr>
        <w:spacing w:line="276" w:lineRule="auto"/>
        <w:ind w:left="2880" w:firstLine="720"/>
        <w:rPr>
          <w:rFonts w:ascii="Times New Roman" w:hAnsi="Times New Roman" w:cs="Times New Roman"/>
          <w:sz w:val="24"/>
          <w:szCs w:val="24"/>
        </w:rPr>
      </w:pPr>
      <w:r w:rsidRPr="00AE69C9">
        <w:rPr>
          <w:rFonts w:ascii="Times New Roman" w:hAnsi="Times New Roman" w:cs="Times New Roman"/>
          <w:sz w:val="24"/>
          <w:szCs w:val="24"/>
        </w:rPr>
        <w:t>Signature: _______________________________</w:t>
      </w:r>
    </w:p>
    <w:p w:rsidR="00CF162C" w:rsidRPr="00AE69C9" w:rsidRDefault="00CF162C" w:rsidP="00D649F1">
      <w:pPr>
        <w:spacing w:line="276" w:lineRule="auto"/>
        <w:rPr>
          <w:rFonts w:ascii="Times New Roman" w:hAnsi="Times New Roman" w:cs="Times New Roman"/>
          <w:sz w:val="24"/>
          <w:szCs w:val="24"/>
        </w:rPr>
      </w:pP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r w:rsidRPr="00AE69C9">
        <w:rPr>
          <w:rFonts w:ascii="Times New Roman" w:hAnsi="Times New Roman" w:cs="Times New Roman"/>
          <w:sz w:val="24"/>
          <w:szCs w:val="24"/>
        </w:rPr>
        <w:tab/>
      </w:r>
    </w:p>
    <w:p w:rsidR="00F251AF" w:rsidRPr="008132B2" w:rsidRDefault="00CF162C" w:rsidP="00D649F1">
      <w:pPr>
        <w:spacing w:line="276" w:lineRule="auto"/>
        <w:ind w:left="2880" w:firstLine="720"/>
        <w:rPr>
          <w:rFonts w:ascii="Arial" w:hAnsi="Arial" w:cs="Arial"/>
          <w:sz w:val="24"/>
          <w:szCs w:val="24"/>
        </w:rPr>
      </w:pPr>
      <w:r w:rsidRPr="00AE69C9">
        <w:rPr>
          <w:rFonts w:ascii="Times New Roman" w:hAnsi="Times New Roman" w:cs="Times New Roman"/>
          <w:sz w:val="24"/>
          <w:szCs w:val="24"/>
        </w:rPr>
        <w:t>Printed Name</w:t>
      </w:r>
      <w:r w:rsidR="00FB08A2" w:rsidRPr="00AE69C9">
        <w:rPr>
          <w:rFonts w:ascii="Times New Roman" w:hAnsi="Times New Roman" w:cs="Times New Roman"/>
          <w:sz w:val="24"/>
          <w:szCs w:val="24"/>
        </w:rPr>
        <w:t xml:space="preserve">: </w:t>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00FB08A2" w:rsidRPr="00AE69C9">
        <w:rPr>
          <w:rFonts w:ascii="Times New Roman" w:hAnsi="Times New Roman" w:cs="Times New Roman"/>
          <w:sz w:val="24"/>
          <w:szCs w:val="24"/>
        </w:rPr>
        <w:softHyphen/>
      </w:r>
      <w:r w:rsidRPr="00AE69C9">
        <w:rPr>
          <w:rFonts w:ascii="Times New Roman" w:hAnsi="Times New Roman" w:cs="Times New Roman"/>
          <w:sz w:val="24"/>
          <w:szCs w:val="24"/>
        </w:rPr>
        <w:t>____________________________</w:t>
      </w:r>
      <w:r w:rsidR="00F251AF" w:rsidRPr="008132B2">
        <w:rPr>
          <w:rFonts w:ascii="Arial" w:hAnsi="Arial" w:cs="Arial"/>
          <w:sz w:val="24"/>
          <w:szCs w:val="24"/>
        </w:rPr>
        <w:tab/>
      </w:r>
    </w:p>
    <w:p w:rsidR="003C2EAF" w:rsidRPr="008132B2" w:rsidRDefault="003C2EAF" w:rsidP="00D649F1">
      <w:pPr>
        <w:spacing w:line="276" w:lineRule="auto"/>
        <w:rPr>
          <w:rFonts w:ascii="Arial" w:hAnsi="Arial" w:cs="Arial"/>
          <w:sz w:val="24"/>
          <w:szCs w:val="24"/>
        </w:rPr>
      </w:pPr>
    </w:p>
    <w:p w:rsidR="00F251AF" w:rsidRPr="00F518FF" w:rsidRDefault="003C2EAF" w:rsidP="00D80B0C">
      <w:pPr>
        <w:pStyle w:val="ListParagraph"/>
        <w:numPr>
          <w:ilvl w:val="0"/>
          <w:numId w:val="45"/>
        </w:num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Cessation Resources through BHA</w:t>
      </w:r>
    </w:p>
    <w:p w:rsidR="003C2EAF" w:rsidRPr="008132B2" w:rsidRDefault="003C2EAF" w:rsidP="00AE69C9">
      <w:pPr>
        <w:spacing w:line="276" w:lineRule="auto"/>
        <w:jc w:val="center"/>
        <w:rPr>
          <w:rFonts w:ascii="Arial" w:hAnsi="Arial" w:cs="Arial"/>
          <w:sz w:val="24"/>
          <w:szCs w:val="24"/>
        </w:rPr>
      </w:pPr>
      <w:r w:rsidRPr="008132B2">
        <w:rPr>
          <w:rFonts w:ascii="Arial" w:hAnsi="Arial" w:cs="Arial"/>
          <w:noProof/>
          <w:sz w:val="24"/>
          <w:szCs w:val="24"/>
        </w:rPr>
        <w:drawing>
          <wp:inline distT="0" distB="0" distL="0" distR="0">
            <wp:extent cx="3429479" cy="4572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429479" cy="4572638"/>
                    </a:xfrm>
                    <a:prstGeom prst="rect">
                      <a:avLst/>
                    </a:prstGeom>
                  </pic:spPr>
                </pic:pic>
              </a:graphicData>
            </a:graphic>
          </wp:inline>
        </w:drawing>
      </w:r>
    </w:p>
    <w:p w:rsidR="003C2EAF" w:rsidRPr="008132B2" w:rsidRDefault="003C2EAF" w:rsidP="00D649F1">
      <w:pPr>
        <w:spacing w:line="276" w:lineRule="auto"/>
        <w:rPr>
          <w:rFonts w:ascii="Arial" w:hAnsi="Arial" w:cs="Arial"/>
          <w:sz w:val="24"/>
          <w:szCs w:val="24"/>
        </w:rPr>
      </w:pPr>
    </w:p>
    <w:p w:rsidR="003C2EAF" w:rsidRPr="00F518FF" w:rsidRDefault="003C2EAF" w:rsidP="00D80B0C">
      <w:pPr>
        <w:spacing w:line="276" w:lineRule="auto"/>
        <w:rPr>
          <w:rFonts w:ascii="Arial" w:hAnsi="Arial" w:cs="Arial"/>
          <w:color w:val="2E74B5" w:themeColor="accent1" w:themeShade="BF"/>
          <w:sz w:val="24"/>
          <w:szCs w:val="24"/>
        </w:rPr>
      </w:pPr>
      <w:r w:rsidRPr="00D80B0C">
        <w:rPr>
          <w:rFonts w:ascii="Arial" w:hAnsi="Arial" w:cs="Arial"/>
          <w:sz w:val="24"/>
          <w:szCs w:val="24"/>
        </w:rPr>
        <w:br w:type="page"/>
      </w:r>
      <w:r w:rsidR="00D80B0C" w:rsidRPr="00F518FF">
        <w:rPr>
          <w:rFonts w:ascii="Times New Roman" w:hAnsi="Times New Roman" w:cs="Times New Roman"/>
          <w:b/>
          <w:color w:val="2E74B5" w:themeColor="accent1" w:themeShade="BF"/>
          <w:sz w:val="24"/>
          <w:szCs w:val="24"/>
        </w:rPr>
        <w:t xml:space="preserve">    </w:t>
      </w:r>
      <w:r w:rsidR="00AB119E" w:rsidRPr="00F518FF">
        <w:rPr>
          <w:rFonts w:ascii="Times New Roman" w:hAnsi="Times New Roman" w:cs="Times New Roman"/>
          <w:b/>
          <w:color w:val="2E74B5" w:themeColor="accent1" w:themeShade="BF"/>
          <w:sz w:val="24"/>
          <w:szCs w:val="24"/>
        </w:rPr>
        <w:t>C</w:t>
      </w:r>
      <w:r w:rsidR="00D80B0C" w:rsidRPr="00F518FF">
        <w:rPr>
          <w:rFonts w:ascii="Times New Roman" w:hAnsi="Times New Roman" w:cs="Times New Roman"/>
          <w:b/>
          <w:color w:val="2E74B5" w:themeColor="accent1" w:themeShade="BF"/>
          <w:sz w:val="24"/>
          <w:szCs w:val="24"/>
        </w:rPr>
        <w:t>.</w:t>
      </w:r>
      <w:r w:rsidR="00D80B0C" w:rsidRPr="00F518FF">
        <w:rPr>
          <w:rFonts w:ascii="Arial" w:hAnsi="Arial" w:cs="Arial"/>
          <w:b/>
          <w:color w:val="2E74B5" w:themeColor="accent1" w:themeShade="BF"/>
          <w:sz w:val="24"/>
          <w:szCs w:val="24"/>
        </w:rPr>
        <w:t xml:space="preserve"> </w:t>
      </w:r>
      <w:r w:rsidRPr="00F518FF">
        <w:rPr>
          <w:rFonts w:ascii="Times New Roman" w:hAnsi="Times New Roman" w:cs="Times New Roman"/>
          <w:b/>
          <w:color w:val="2E74B5" w:themeColor="accent1" w:themeShade="BF"/>
          <w:sz w:val="24"/>
          <w:szCs w:val="24"/>
        </w:rPr>
        <w:t>Cessation Resources in the Community</w:t>
      </w:r>
    </w:p>
    <w:p w:rsidR="003C2EAF" w:rsidRPr="008132B2" w:rsidRDefault="003C2EAF" w:rsidP="0065746D">
      <w:pPr>
        <w:spacing w:line="276" w:lineRule="auto"/>
        <w:jc w:val="center"/>
        <w:rPr>
          <w:rFonts w:ascii="Arial" w:hAnsi="Arial" w:cs="Arial"/>
          <w:sz w:val="24"/>
          <w:szCs w:val="24"/>
        </w:rPr>
      </w:pPr>
      <w:r w:rsidRPr="008132B2">
        <w:rPr>
          <w:rFonts w:ascii="Arial" w:hAnsi="Arial" w:cs="Arial"/>
          <w:noProof/>
          <w:sz w:val="24"/>
          <w:szCs w:val="24"/>
        </w:rPr>
        <w:drawing>
          <wp:inline distT="0" distB="0" distL="0" distR="0">
            <wp:extent cx="5829300" cy="754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3C2EAF" w:rsidRPr="008132B2" w:rsidRDefault="003C2EAF" w:rsidP="00D649F1">
      <w:pPr>
        <w:spacing w:line="276" w:lineRule="auto"/>
        <w:rPr>
          <w:rFonts w:ascii="Arial" w:hAnsi="Arial" w:cs="Arial"/>
          <w:sz w:val="24"/>
          <w:szCs w:val="24"/>
        </w:rPr>
      </w:pPr>
      <w:r w:rsidRPr="008132B2">
        <w:rPr>
          <w:rFonts w:ascii="Arial" w:hAnsi="Arial" w:cs="Arial"/>
          <w:sz w:val="24"/>
          <w:szCs w:val="24"/>
        </w:rPr>
        <w:br w:type="page"/>
      </w:r>
    </w:p>
    <w:p w:rsidR="003C2EAF" w:rsidRPr="0065746D" w:rsidRDefault="003C2EAF" w:rsidP="00D649F1">
      <w:pPr>
        <w:pStyle w:val="Default"/>
        <w:spacing w:line="276" w:lineRule="auto"/>
      </w:pPr>
      <w:r w:rsidRPr="0065746D">
        <w:rPr>
          <w:b/>
          <w:bCs/>
        </w:rPr>
        <w:t xml:space="preserve">South Boston Health Center </w:t>
      </w:r>
    </w:p>
    <w:p w:rsidR="003C2EAF" w:rsidRPr="0065746D" w:rsidRDefault="003C2EAF" w:rsidP="00D649F1">
      <w:pPr>
        <w:pStyle w:val="Default"/>
        <w:spacing w:line="276" w:lineRule="auto"/>
      </w:pPr>
      <w:r w:rsidRPr="0065746D">
        <w:t xml:space="preserve">409 West Broadway, Boston, MA 02127 </w:t>
      </w:r>
    </w:p>
    <w:p w:rsidR="003C2EAF" w:rsidRPr="0065746D" w:rsidRDefault="003C2EAF" w:rsidP="00D649F1">
      <w:pPr>
        <w:pStyle w:val="Default"/>
        <w:spacing w:line="276" w:lineRule="auto"/>
      </w:pPr>
      <w:r w:rsidRPr="0065746D">
        <w:t xml:space="preserve">Individual Cessation Counseling </w:t>
      </w:r>
    </w:p>
    <w:p w:rsidR="003C2EAF" w:rsidRPr="0065746D" w:rsidRDefault="003C2EAF" w:rsidP="00D649F1">
      <w:pPr>
        <w:pStyle w:val="Default"/>
        <w:spacing w:line="276" w:lineRule="auto"/>
      </w:pPr>
      <w:r w:rsidRPr="0065746D">
        <w:t xml:space="preserve">(617) 269-7500 </w:t>
      </w:r>
    </w:p>
    <w:p w:rsidR="003C2EAF" w:rsidRPr="0065746D" w:rsidRDefault="003C2EAF" w:rsidP="00D649F1">
      <w:pPr>
        <w:pStyle w:val="Default"/>
        <w:spacing w:line="276" w:lineRule="auto"/>
      </w:pPr>
      <w:r w:rsidRPr="0065746D">
        <w:rPr>
          <w:b/>
          <w:bCs/>
        </w:rPr>
        <w:t>*</w:t>
      </w:r>
      <w:r w:rsidRPr="0065746D">
        <w:t xml:space="preserve">Must be a patient </w:t>
      </w:r>
    </w:p>
    <w:p w:rsidR="003C2EAF" w:rsidRPr="0065746D" w:rsidRDefault="003C2EAF" w:rsidP="00D649F1">
      <w:pPr>
        <w:pStyle w:val="Default"/>
        <w:spacing w:line="276" w:lineRule="auto"/>
      </w:pPr>
      <w:r w:rsidRPr="0065746D">
        <w:rPr>
          <w:b/>
          <w:bCs/>
        </w:rPr>
        <w:t>*</w:t>
      </w:r>
      <w:r w:rsidRPr="0065746D">
        <w:t xml:space="preserve">Need a referral from PCP if not a patient </w:t>
      </w:r>
    </w:p>
    <w:p w:rsidR="003C2EAF" w:rsidRPr="0065746D" w:rsidRDefault="003C2EAF" w:rsidP="00D649F1">
      <w:pPr>
        <w:pStyle w:val="Default"/>
        <w:spacing w:line="276" w:lineRule="auto"/>
      </w:pPr>
      <w:r w:rsidRPr="0065746D">
        <w:rPr>
          <w:b/>
          <w:bCs/>
        </w:rPr>
        <w:t>*</w:t>
      </w:r>
      <w:r w:rsidR="00FB08A2" w:rsidRPr="0065746D">
        <w:t>MassH</w:t>
      </w:r>
      <w:r w:rsidRPr="0065746D">
        <w:t xml:space="preserve">ealth accepted </w:t>
      </w:r>
    </w:p>
    <w:p w:rsidR="003C2EAF" w:rsidRPr="0065746D" w:rsidRDefault="003C2EAF" w:rsidP="00D649F1">
      <w:pPr>
        <w:pStyle w:val="Default"/>
        <w:spacing w:line="276" w:lineRule="auto"/>
      </w:pPr>
      <w:r w:rsidRPr="0065746D">
        <w:rPr>
          <w:b/>
          <w:bCs/>
        </w:rPr>
        <w:t>*</w:t>
      </w:r>
      <w:r w:rsidRPr="0065746D">
        <w:t xml:space="preserve">Medicaid accepted </w:t>
      </w:r>
    </w:p>
    <w:p w:rsidR="003C2EAF" w:rsidRPr="0065746D" w:rsidRDefault="003C2EAF" w:rsidP="00D649F1">
      <w:pPr>
        <w:pStyle w:val="Default"/>
        <w:spacing w:line="276" w:lineRule="auto"/>
      </w:pPr>
      <w:r w:rsidRPr="0065746D">
        <w:rPr>
          <w:b/>
          <w:bCs/>
        </w:rPr>
        <w:t>*</w:t>
      </w:r>
      <w:r w:rsidRPr="0065746D">
        <w:t xml:space="preserve">Neighborhood Health Plan accepted </w:t>
      </w:r>
    </w:p>
    <w:p w:rsidR="003C2EAF" w:rsidRPr="0065746D" w:rsidRDefault="003C2EAF" w:rsidP="00D649F1">
      <w:pPr>
        <w:spacing w:line="276" w:lineRule="auto"/>
        <w:rPr>
          <w:rFonts w:ascii="Times New Roman" w:hAnsi="Times New Roman" w:cs="Times New Roman"/>
          <w:sz w:val="24"/>
          <w:szCs w:val="24"/>
        </w:rPr>
      </w:pPr>
      <w:r w:rsidRPr="0065746D">
        <w:rPr>
          <w:rFonts w:ascii="Times New Roman" w:hAnsi="Times New Roman" w:cs="Times New Roman"/>
          <w:b/>
          <w:bCs/>
          <w:sz w:val="24"/>
          <w:szCs w:val="24"/>
        </w:rPr>
        <w:t>*</w:t>
      </w:r>
      <w:r w:rsidRPr="0065746D">
        <w:rPr>
          <w:rFonts w:ascii="Times New Roman" w:hAnsi="Times New Roman" w:cs="Times New Roman"/>
          <w:sz w:val="24"/>
          <w:szCs w:val="24"/>
        </w:rPr>
        <w:t>Private Insurances please call</w:t>
      </w:r>
    </w:p>
    <w:p w:rsidR="003C2EAF" w:rsidRPr="0065746D" w:rsidRDefault="003C2EAF" w:rsidP="00D649F1">
      <w:p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i/>
          <w:iCs/>
          <w:color w:val="000000"/>
          <w:sz w:val="24"/>
          <w:szCs w:val="24"/>
        </w:rPr>
        <w:t xml:space="preserve">Unless otherwise noted, the services listed are limited to the organizations’ patients and members. Many health plans, hospitals and health centers have a referral system for smoking cessation counseling. If your organization is not listed, contact them for information on their smoking cessation services. </w:t>
      </w:r>
    </w:p>
    <w:p w:rsidR="003C2EAF" w:rsidRPr="0065746D" w:rsidRDefault="003C2EAF" w:rsidP="00D649F1">
      <w:pPr>
        <w:autoSpaceDE w:val="0"/>
        <w:autoSpaceDN w:val="0"/>
        <w:adjustRightInd w:val="0"/>
        <w:spacing w:after="0" w:line="276" w:lineRule="auto"/>
        <w:rPr>
          <w:rFonts w:ascii="Times New Roman" w:hAnsi="Times New Roman" w:cs="Times New Roman"/>
          <w:b/>
          <w:bCs/>
          <w:color w:val="000000"/>
          <w:sz w:val="24"/>
          <w:szCs w:val="24"/>
        </w:rPr>
      </w:pPr>
    </w:p>
    <w:p w:rsidR="003C2EAF" w:rsidRPr="0065746D" w:rsidRDefault="003C2EAF" w:rsidP="00D649F1">
      <w:p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OTHER PROGRAMS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MA </w:t>
      </w:r>
      <w:r w:rsidR="00FB08A2" w:rsidRPr="0065746D">
        <w:rPr>
          <w:rFonts w:ascii="Times New Roman" w:hAnsi="Times New Roman" w:cs="Times New Roman"/>
          <w:b/>
          <w:bCs/>
          <w:color w:val="000000"/>
          <w:sz w:val="24"/>
          <w:szCs w:val="24"/>
        </w:rPr>
        <w:t>Dept.</w:t>
      </w:r>
      <w:r w:rsidRPr="0065746D">
        <w:rPr>
          <w:rFonts w:ascii="Times New Roman" w:hAnsi="Times New Roman" w:cs="Times New Roman"/>
          <w:b/>
          <w:bCs/>
          <w:color w:val="000000"/>
          <w:sz w:val="24"/>
          <w:szCs w:val="24"/>
        </w:rPr>
        <w:t xml:space="preserve"> of Public Health Quit Smoking website </w:t>
      </w:r>
    </w:p>
    <w:p w:rsidR="003C2EAF" w:rsidRPr="0065746D" w:rsidRDefault="003C2EAF" w:rsidP="0065746D">
      <w:pPr>
        <w:autoSpaceDE w:val="0"/>
        <w:autoSpaceDN w:val="0"/>
        <w:adjustRightInd w:val="0"/>
        <w:spacing w:after="0" w:line="276" w:lineRule="auto"/>
        <w:ind w:firstLine="720"/>
        <w:rPr>
          <w:rFonts w:ascii="Times New Roman" w:hAnsi="Times New Roman" w:cs="Times New Roman"/>
          <w:color w:val="000000"/>
          <w:sz w:val="24"/>
          <w:szCs w:val="24"/>
        </w:rPr>
      </w:pPr>
      <w:r w:rsidRPr="0065746D">
        <w:rPr>
          <w:rFonts w:ascii="Times New Roman" w:hAnsi="Times New Roman" w:cs="Times New Roman"/>
          <w:color w:val="000000"/>
          <w:sz w:val="24"/>
          <w:szCs w:val="24"/>
        </w:rPr>
        <w:t xml:space="preserve">www.makesmokinghistory.org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Massachusetts Smokers’ Helpline: </w:t>
      </w:r>
    </w:p>
    <w:p w:rsidR="003C2EAF" w:rsidRPr="0065746D" w:rsidRDefault="003C2EAF" w:rsidP="0065746D">
      <w:pPr>
        <w:autoSpaceDE w:val="0"/>
        <w:autoSpaceDN w:val="0"/>
        <w:adjustRightInd w:val="0"/>
        <w:spacing w:after="0" w:line="276" w:lineRule="auto"/>
        <w:ind w:firstLine="720"/>
        <w:rPr>
          <w:rFonts w:ascii="Times New Roman" w:hAnsi="Times New Roman" w:cs="Times New Roman"/>
          <w:color w:val="000000"/>
          <w:sz w:val="24"/>
          <w:szCs w:val="24"/>
        </w:rPr>
      </w:pPr>
      <w:r w:rsidRPr="0065746D">
        <w:rPr>
          <w:rFonts w:ascii="Times New Roman" w:hAnsi="Times New Roman" w:cs="Times New Roman"/>
          <w:color w:val="000000"/>
          <w:sz w:val="24"/>
          <w:szCs w:val="24"/>
        </w:rPr>
        <w:t xml:space="preserve">1-800- QUIT-NOW (1-800-784-8669) </w:t>
      </w:r>
    </w:p>
    <w:p w:rsidR="003C2EAF" w:rsidRPr="0065746D" w:rsidRDefault="003C2EAF" w:rsidP="0065746D">
      <w:pPr>
        <w:pStyle w:val="ListParagraph"/>
        <w:numPr>
          <w:ilvl w:val="0"/>
          <w:numId w:val="44"/>
        </w:numPr>
        <w:autoSpaceDE w:val="0"/>
        <w:autoSpaceDN w:val="0"/>
        <w:adjustRightInd w:val="0"/>
        <w:spacing w:after="0" w:line="276" w:lineRule="auto"/>
        <w:rPr>
          <w:rFonts w:ascii="Times New Roman" w:hAnsi="Times New Roman" w:cs="Times New Roman"/>
          <w:color w:val="000000"/>
          <w:sz w:val="24"/>
          <w:szCs w:val="24"/>
        </w:rPr>
      </w:pPr>
      <w:r w:rsidRPr="0065746D">
        <w:rPr>
          <w:rFonts w:ascii="Times New Roman" w:hAnsi="Times New Roman" w:cs="Times New Roman"/>
          <w:b/>
          <w:bCs/>
          <w:color w:val="000000"/>
          <w:sz w:val="24"/>
          <w:szCs w:val="24"/>
        </w:rPr>
        <w:t xml:space="preserve">Quitworks </w:t>
      </w:r>
    </w:p>
    <w:p w:rsidR="003C2EAF" w:rsidRPr="0065746D" w:rsidRDefault="003C2EAF" w:rsidP="0065746D">
      <w:pPr>
        <w:spacing w:line="276" w:lineRule="auto"/>
        <w:ind w:firstLine="720"/>
        <w:rPr>
          <w:rFonts w:ascii="Times New Roman" w:hAnsi="Times New Roman" w:cs="Times New Roman"/>
          <w:sz w:val="24"/>
          <w:szCs w:val="24"/>
        </w:rPr>
      </w:pPr>
      <w:r w:rsidRPr="0065746D">
        <w:rPr>
          <w:rFonts w:ascii="Times New Roman" w:hAnsi="Times New Roman" w:cs="Times New Roman"/>
          <w:color w:val="000000"/>
          <w:sz w:val="24"/>
          <w:szCs w:val="24"/>
        </w:rPr>
        <w:t>http://quitworks.org</w:t>
      </w:r>
    </w:p>
    <w:p w:rsidR="003C2EAF" w:rsidRPr="008132B2" w:rsidRDefault="003C2EAF" w:rsidP="00D649F1">
      <w:pPr>
        <w:spacing w:line="276" w:lineRule="auto"/>
        <w:rPr>
          <w:rFonts w:ascii="Arial" w:hAnsi="Arial" w:cs="Arial"/>
          <w:sz w:val="24"/>
          <w:szCs w:val="24"/>
        </w:rPr>
      </w:pPr>
    </w:p>
    <w:p w:rsidR="003C2EAF" w:rsidRPr="00D80B0C" w:rsidRDefault="003C2EAF" w:rsidP="00D80B0C">
      <w:pPr>
        <w:spacing w:line="276" w:lineRule="auto"/>
        <w:rPr>
          <w:rFonts w:ascii="Arial" w:hAnsi="Arial" w:cs="Arial"/>
          <w:sz w:val="24"/>
          <w:szCs w:val="24"/>
        </w:rPr>
      </w:pPr>
      <w:r w:rsidRPr="00D80B0C">
        <w:rPr>
          <w:rFonts w:ascii="Arial" w:hAnsi="Arial" w:cs="Arial"/>
          <w:sz w:val="24"/>
          <w:szCs w:val="24"/>
        </w:rPr>
        <w:br w:type="page"/>
      </w:r>
      <w:r w:rsidR="00D80B0C" w:rsidRPr="00F518FF">
        <w:rPr>
          <w:rFonts w:ascii="Times New Roman" w:hAnsi="Times New Roman" w:cs="Times New Roman"/>
          <w:color w:val="2E74B5" w:themeColor="accent1" w:themeShade="BF"/>
          <w:sz w:val="24"/>
          <w:szCs w:val="24"/>
        </w:rPr>
        <w:t xml:space="preserve">     </w:t>
      </w:r>
      <w:r w:rsidR="00AB119E" w:rsidRPr="00F518FF">
        <w:rPr>
          <w:rFonts w:ascii="Times New Roman" w:hAnsi="Times New Roman" w:cs="Times New Roman"/>
          <w:b/>
          <w:color w:val="2E74B5" w:themeColor="accent1" w:themeShade="BF"/>
          <w:sz w:val="24"/>
          <w:szCs w:val="24"/>
        </w:rPr>
        <w:t>D</w:t>
      </w:r>
      <w:r w:rsidR="00D80B0C" w:rsidRPr="00F518FF">
        <w:rPr>
          <w:rFonts w:ascii="Times New Roman" w:hAnsi="Times New Roman" w:cs="Times New Roman"/>
          <w:b/>
          <w:color w:val="2E74B5" w:themeColor="accent1" w:themeShade="BF"/>
          <w:sz w:val="24"/>
          <w:szCs w:val="24"/>
        </w:rPr>
        <w:t>.</w:t>
      </w:r>
      <w:r w:rsidR="00D80B0C" w:rsidRPr="00F518FF">
        <w:rPr>
          <w:rFonts w:ascii="Arial" w:hAnsi="Arial" w:cs="Arial"/>
          <w:b/>
          <w:color w:val="2E74B5" w:themeColor="accent1" w:themeShade="BF"/>
          <w:sz w:val="24"/>
          <w:szCs w:val="24"/>
        </w:rPr>
        <w:t xml:space="preserve"> </w:t>
      </w:r>
      <w:r w:rsidRPr="00F518FF">
        <w:rPr>
          <w:rFonts w:ascii="Times New Roman" w:hAnsi="Times New Roman" w:cs="Times New Roman"/>
          <w:b/>
          <w:color w:val="2E74B5" w:themeColor="accent1" w:themeShade="BF"/>
          <w:sz w:val="24"/>
          <w:szCs w:val="24"/>
        </w:rPr>
        <w:t>Tips f</w:t>
      </w:r>
      <w:r w:rsidR="00C7653A" w:rsidRPr="00F518FF">
        <w:rPr>
          <w:rFonts w:ascii="Times New Roman" w:hAnsi="Times New Roman" w:cs="Times New Roman"/>
          <w:b/>
          <w:color w:val="2E74B5" w:themeColor="accent1" w:themeShade="BF"/>
          <w:sz w:val="24"/>
          <w:szCs w:val="24"/>
        </w:rPr>
        <w:t>or Compliance</w:t>
      </w:r>
      <w:r w:rsidRPr="00D80B0C">
        <w:rPr>
          <w:rFonts w:ascii="Arial" w:hAnsi="Arial" w:cs="Arial"/>
          <w:sz w:val="24"/>
          <w:szCs w:val="24"/>
        </w:rPr>
        <w:t xml:space="preserve"> </w:t>
      </w:r>
      <w:r w:rsidRPr="008132B2">
        <w:rPr>
          <w:rFonts w:ascii="Arial" w:hAnsi="Arial" w:cs="Arial"/>
          <w:noProof/>
        </w:rPr>
        <w:drawing>
          <wp:inline distT="0" distB="0" distL="0" distR="0">
            <wp:extent cx="5166880" cy="6686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66880" cy="6686550"/>
                    </a:xfrm>
                    <a:prstGeom prst="rect">
                      <a:avLst/>
                    </a:prstGeom>
                    <a:noFill/>
                    <a:ln>
                      <a:noFill/>
                    </a:ln>
                  </pic:spPr>
                </pic:pic>
              </a:graphicData>
            </a:graphic>
          </wp:inline>
        </w:drawing>
      </w:r>
    </w:p>
    <w:p w:rsidR="00DD5002" w:rsidRPr="008132B2" w:rsidRDefault="00DD5002" w:rsidP="00D649F1">
      <w:pPr>
        <w:spacing w:line="276" w:lineRule="auto"/>
        <w:rPr>
          <w:rFonts w:ascii="Arial" w:hAnsi="Arial" w:cs="Arial"/>
          <w:sz w:val="24"/>
          <w:szCs w:val="24"/>
        </w:rPr>
      </w:pPr>
      <w:r w:rsidRPr="008132B2">
        <w:rPr>
          <w:rFonts w:ascii="Arial" w:hAnsi="Arial" w:cs="Arial"/>
          <w:sz w:val="24"/>
          <w:szCs w:val="24"/>
        </w:rPr>
        <w:br w:type="page"/>
      </w:r>
    </w:p>
    <w:p w:rsidR="003C2EAF"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E</w:t>
      </w:r>
      <w:r w:rsidR="00D80B0C" w:rsidRPr="00F518FF">
        <w:rPr>
          <w:rFonts w:ascii="Times New Roman" w:hAnsi="Times New Roman" w:cs="Times New Roman"/>
          <w:b/>
          <w:color w:val="2E74B5" w:themeColor="accent1" w:themeShade="BF"/>
          <w:sz w:val="24"/>
          <w:szCs w:val="24"/>
        </w:rPr>
        <w:t>. Signage</w:t>
      </w:r>
      <w:r w:rsidR="00DD5002" w:rsidRPr="00F518FF">
        <w:rPr>
          <w:rFonts w:ascii="Times New Roman" w:hAnsi="Times New Roman" w:cs="Times New Roman"/>
          <w:b/>
          <w:color w:val="2E74B5" w:themeColor="accent1" w:themeShade="BF"/>
          <w:sz w:val="24"/>
          <w:szCs w:val="24"/>
        </w:rPr>
        <w:t xml:space="preserve"> example – welcome to our smoke-free community</w:t>
      </w:r>
    </w:p>
    <w:p w:rsidR="00EB776B" w:rsidRDefault="00EB776B" w:rsidP="0065746D">
      <w:pPr>
        <w:spacing w:line="276" w:lineRule="auto"/>
        <w:jc w:val="center"/>
        <w:rPr>
          <w:rFonts w:ascii="Arial" w:hAnsi="Arial" w:cs="Arial"/>
          <w:sz w:val="24"/>
          <w:szCs w:val="24"/>
        </w:rPr>
      </w:pPr>
      <w:r w:rsidRPr="00EB776B">
        <w:rPr>
          <w:rFonts w:ascii="Arial" w:hAnsi="Arial" w:cs="Arial"/>
          <w:sz w:val="24"/>
          <w:szCs w:val="24"/>
        </w:rPr>
        <w:object w:dxaOrig="12961" w:dyaOrig="19441">
          <v:shape id="_x0000_i1026" type="#_x0000_t75" style="width:489.95pt;height:551.15pt" o:ole="">
            <v:imagedata r:id="rId29" o:title=""/>
          </v:shape>
          <o:OLEObject Type="Embed" ProgID="AcroExch.Document.11" ShapeID="_x0000_i1026" DrawAspect="Content" ObjectID="_1559736732" r:id="rId30"/>
        </w:object>
      </w:r>
    </w:p>
    <w:p w:rsidR="00EB776B" w:rsidRDefault="00EB776B">
      <w:pPr>
        <w:rPr>
          <w:rFonts w:ascii="Arial" w:hAnsi="Arial" w:cs="Arial"/>
          <w:sz w:val="24"/>
          <w:szCs w:val="24"/>
        </w:rPr>
      </w:pPr>
      <w:r>
        <w:rPr>
          <w:rFonts w:ascii="Arial" w:hAnsi="Arial" w:cs="Arial"/>
          <w:sz w:val="24"/>
          <w:szCs w:val="24"/>
        </w:rPr>
        <w:br w:type="page"/>
      </w:r>
    </w:p>
    <w:p w:rsidR="00DD5002" w:rsidRPr="008132B2" w:rsidRDefault="00DD5002" w:rsidP="0065746D">
      <w:pPr>
        <w:spacing w:line="276" w:lineRule="auto"/>
        <w:jc w:val="center"/>
        <w:rPr>
          <w:rFonts w:ascii="Arial" w:hAnsi="Arial" w:cs="Arial"/>
          <w:sz w:val="24"/>
          <w:szCs w:val="24"/>
        </w:rPr>
      </w:pPr>
    </w:p>
    <w:p w:rsidR="00DD5002"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F</w:t>
      </w:r>
      <w:r w:rsidR="00D80B0C" w:rsidRPr="00F518FF">
        <w:rPr>
          <w:rFonts w:ascii="Times New Roman" w:hAnsi="Times New Roman" w:cs="Times New Roman"/>
          <w:b/>
          <w:color w:val="2E74B5" w:themeColor="accent1" w:themeShade="BF"/>
          <w:sz w:val="24"/>
          <w:szCs w:val="24"/>
        </w:rPr>
        <w:t xml:space="preserve">. </w:t>
      </w:r>
      <w:r w:rsidR="00DD5002" w:rsidRPr="00F518FF">
        <w:rPr>
          <w:rFonts w:ascii="Times New Roman" w:hAnsi="Times New Roman" w:cs="Times New Roman"/>
          <w:b/>
          <w:color w:val="2E74B5" w:themeColor="accent1" w:themeShade="BF"/>
          <w:sz w:val="24"/>
          <w:szCs w:val="24"/>
        </w:rPr>
        <w:t>Reporting Options</w:t>
      </w:r>
    </w:p>
    <w:p w:rsidR="00DD5002" w:rsidRPr="008132B2" w:rsidRDefault="005924D4" w:rsidP="0065746D">
      <w:pPr>
        <w:spacing w:line="276" w:lineRule="auto"/>
        <w:jc w:val="center"/>
        <w:rPr>
          <w:rFonts w:ascii="Arial" w:hAnsi="Arial" w:cs="Arial"/>
          <w:sz w:val="24"/>
          <w:szCs w:val="24"/>
        </w:rPr>
      </w:pPr>
      <w:r w:rsidRPr="005924D4">
        <w:rPr>
          <w:rFonts w:ascii="Arial" w:hAnsi="Arial" w:cs="Arial"/>
          <w:sz w:val="24"/>
          <w:szCs w:val="24"/>
        </w:rPr>
        <w:object w:dxaOrig="9180" w:dyaOrig="11881">
          <v:shape id="_x0000_i1033" type="#_x0000_t75" style="width:441.55pt;height:557.8pt" o:ole="">
            <v:imagedata r:id="rId31" o:title=""/>
          </v:shape>
          <o:OLEObject Type="Embed" ProgID="AcroExch.Document.11" ShapeID="_x0000_i1033" DrawAspect="Content" ObjectID="_1559736733" r:id="rId32"/>
        </w:object>
      </w:r>
    </w:p>
    <w:p w:rsidR="00E01E3D" w:rsidRPr="008132B2" w:rsidRDefault="00E01E3D">
      <w:pPr>
        <w:rPr>
          <w:rFonts w:ascii="Arial" w:hAnsi="Arial" w:cs="Arial"/>
          <w:sz w:val="24"/>
          <w:szCs w:val="24"/>
        </w:rPr>
      </w:pPr>
      <w:r w:rsidRPr="008132B2">
        <w:rPr>
          <w:rFonts w:ascii="Arial" w:hAnsi="Arial" w:cs="Arial"/>
          <w:sz w:val="24"/>
          <w:szCs w:val="24"/>
        </w:rPr>
        <w:br w:type="page"/>
      </w:r>
    </w:p>
    <w:p w:rsidR="00CF162C" w:rsidRPr="00F518FF" w:rsidRDefault="00AB119E" w:rsidP="00D80B0C">
      <w:pPr>
        <w:spacing w:line="276" w:lineRule="auto"/>
        <w:rPr>
          <w:rFonts w:ascii="Times New Roman" w:hAnsi="Times New Roman" w:cs="Times New Roman"/>
          <w:b/>
          <w:color w:val="2E74B5" w:themeColor="accent1" w:themeShade="BF"/>
          <w:sz w:val="24"/>
          <w:szCs w:val="24"/>
        </w:rPr>
      </w:pPr>
      <w:r w:rsidRPr="00F518FF">
        <w:rPr>
          <w:rFonts w:ascii="Times New Roman" w:hAnsi="Times New Roman" w:cs="Times New Roman"/>
          <w:b/>
          <w:color w:val="2E74B5" w:themeColor="accent1" w:themeShade="BF"/>
          <w:sz w:val="24"/>
          <w:szCs w:val="24"/>
        </w:rPr>
        <w:t>G</w:t>
      </w:r>
      <w:r w:rsidR="00D80B0C" w:rsidRPr="00F518FF">
        <w:rPr>
          <w:rFonts w:ascii="Times New Roman" w:hAnsi="Times New Roman" w:cs="Times New Roman"/>
          <w:b/>
          <w:color w:val="2E74B5" w:themeColor="accent1" w:themeShade="BF"/>
          <w:sz w:val="24"/>
          <w:szCs w:val="24"/>
        </w:rPr>
        <w:t xml:space="preserve">. </w:t>
      </w:r>
      <w:r w:rsidR="00E01E3D" w:rsidRPr="00F518FF">
        <w:rPr>
          <w:rFonts w:ascii="Times New Roman" w:hAnsi="Times New Roman" w:cs="Times New Roman"/>
          <w:b/>
          <w:color w:val="2E74B5" w:themeColor="accent1" w:themeShade="BF"/>
          <w:sz w:val="24"/>
          <w:szCs w:val="24"/>
        </w:rPr>
        <w:t>Living Unit Inspection form Health and Safety section</w:t>
      </w:r>
    </w:p>
    <w:p w:rsidR="00E01E3D" w:rsidRPr="008132B2" w:rsidRDefault="00E01E3D" w:rsidP="00E01E3D">
      <w:pPr>
        <w:pStyle w:val="ListParagraph"/>
        <w:spacing w:line="276" w:lineRule="auto"/>
        <w:ind w:left="1440"/>
        <w:rPr>
          <w:rFonts w:ascii="Arial" w:hAnsi="Arial" w:cs="Arial"/>
          <w:sz w:val="24"/>
          <w:szCs w:val="24"/>
        </w:rPr>
      </w:pPr>
    </w:p>
    <w:p w:rsidR="00E01E3D" w:rsidRPr="008132B2" w:rsidRDefault="00E01E3D" w:rsidP="0065746D">
      <w:pPr>
        <w:pStyle w:val="ListParagraph"/>
        <w:spacing w:line="276" w:lineRule="auto"/>
        <w:ind w:left="1440"/>
        <w:rPr>
          <w:rFonts w:ascii="Arial" w:hAnsi="Arial" w:cs="Arial"/>
          <w:sz w:val="24"/>
          <w:szCs w:val="24"/>
        </w:rPr>
      </w:pPr>
      <w:r w:rsidRPr="008132B2">
        <w:rPr>
          <w:rFonts w:ascii="Arial" w:hAnsi="Arial" w:cs="Arial"/>
          <w:noProof/>
        </w:rPr>
        <w:drawing>
          <wp:inline distT="0" distB="0" distL="0" distR="0">
            <wp:extent cx="2857500"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57500" cy="2419350"/>
                    </a:xfrm>
                    <a:prstGeom prst="rect">
                      <a:avLst/>
                    </a:prstGeom>
                    <a:noFill/>
                    <a:ln>
                      <a:noFill/>
                    </a:ln>
                  </pic:spPr>
                </pic:pic>
              </a:graphicData>
            </a:graphic>
          </wp:inline>
        </w:drawing>
      </w:r>
    </w:p>
    <w:sectPr w:rsidR="00E01E3D" w:rsidRPr="008132B2" w:rsidSect="009A61D2">
      <w:headerReference w:type="default" r:id="rId34"/>
      <w:footerReference w:type="default" r:id="rId35"/>
      <w:headerReference w:type="first" r:id="rId3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B66" w:rsidRDefault="00AB1B66" w:rsidP="00BB044F">
      <w:pPr>
        <w:spacing w:after="0" w:line="240" w:lineRule="auto"/>
      </w:pPr>
      <w:r>
        <w:separator/>
      </w:r>
    </w:p>
  </w:endnote>
  <w:endnote w:type="continuationSeparator" w:id="0">
    <w:p w:rsidR="00AB1B66" w:rsidRDefault="00AB1B66" w:rsidP="00BB0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Light"/>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171189"/>
      <w:docPartObj>
        <w:docPartGallery w:val="Page Numbers (Bottom of Page)"/>
        <w:docPartUnique/>
      </w:docPartObj>
    </w:sdtPr>
    <w:sdtContent>
      <w:p w:rsidR="00AB1B66" w:rsidRDefault="00AB1B66">
        <w:pPr>
          <w:pStyle w:val="Footer"/>
          <w:jc w:val="right"/>
        </w:pPr>
        <w:r>
          <w:fldChar w:fldCharType="begin"/>
        </w:r>
        <w:r>
          <w:instrText xml:space="preserve"> PAGE   \* MERGEFORMAT </w:instrText>
        </w:r>
        <w:r>
          <w:fldChar w:fldCharType="separate"/>
        </w:r>
        <w:r w:rsidR="00E63FE9">
          <w:rPr>
            <w:noProof/>
          </w:rPr>
          <w:t>19</w:t>
        </w:r>
        <w:r>
          <w:rPr>
            <w:noProof/>
          </w:rPr>
          <w:fldChar w:fldCharType="end"/>
        </w:r>
      </w:p>
    </w:sdtContent>
  </w:sdt>
  <w:p w:rsidR="00AB1B66" w:rsidRDefault="00AB1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B66" w:rsidRDefault="00AB1B66" w:rsidP="00BB044F">
      <w:pPr>
        <w:spacing w:after="0" w:line="240" w:lineRule="auto"/>
      </w:pPr>
      <w:r>
        <w:separator/>
      </w:r>
    </w:p>
  </w:footnote>
  <w:footnote w:type="continuationSeparator" w:id="0">
    <w:p w:rsidR="00AB1B66" w:rsidRDefault="00AB1B66" w:rsidP="00BB0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B66" w:rsidRPr="004D41D7" w:rsidRDefault="00AB1B66">
    <w:pPr>
      <w:pStyle w:val="Header"/>
      <w:rPr>
        <w:rFonts w:ascii="Times New Roman" w:hAnsi="Times New Roman" w:cs="Times New Roman"/>
        <w:sz w:val="24"/>
        <w:szCs w:val="24"/>
      </w:rPr>
    </w:pPr>
    <w:r>
      <w:tab/>
    </w:r>
    <w:r>
      <w:tab/>
    </w:r>
    <w:r w:rsidRPr="004D41D7">
      <w:rPr>
        <w:rFonts w:ascii="Times New Roman" w:hAnsi="Times New Roman" w:cs="Times New Roman"/>
        <w:sz w:val="24"/>
        <w:szCs w:val="24"/>
      </w:rPr>
      <w:t xml:space="preserve">BHA Non-Smoking Policy Protocol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B66" w:rsidRDefault="00AB1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F0B4D"/>
    <w:multiLevelType w:val="hybridMultilevel"/>
    <w:tmpl w:val="0C6E355E"/>
    <w:lvl w:ilvl="0" w:tplc="DA4C2D4E">
      <w:start w:val="1"/>
      <w:numFmt w:val="decimal"/>
      <w:lvlText w:val="%1."/>
      <w:lvlJc w:val="left"/>
      <w:pPr>
        <w:ind w:left="450" w:hanging="360"/>
      </w:pPr>
      <w:rPr>
        <w:rFonts w:hint="default"/>
        <w:b w:val="0"/>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109532B"/>
    <w:multiLevelType w:val="hybridMultilevel"/>
    <w:tmpl w:val="3342F6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378C5"/>
    <w:multiLevelType w:val="hybridMultilevel"/>
    <w:tmpl w:val="DA8004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6979B9"/>
    <w:multiLevelType w:val="hybridMultilevel"/>
    <w:tmpl w:val="F1C80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A910B1"/>
    <w:multiLevelType w:val="hybridMultilevel"/>
    <w:tmpl w:val="79FC3160"/>
    <w:lvl w:ilvl="0" w:tplc="91E69604">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304537"/>
    <w:multiLevelType w:val="hybridMultilevel"/>
    <w:tmpl w:val="0CCC36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0A37254"/>
    <w:multiLevelType w:val="hybridMultilevel"/>
    <w:tmpl w:val="9AF8BD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4205196"/>
    <w:multiLevelType w:val="hybridMultilevel"/>
    <w:tmpl w:val="D1E27E24"/>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DA547F"/>
    <w:multiLevelType w:val="hybridMultilevel"/>
    <w:tmpl w:val="7A08E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0C1556"/>
    <w:multiLevelType w:val="hybridMultilevel"/>
    <w:tmpl w:val="58A65FD8"/>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9A214E4"/>
    <w:multiLevelType w:val="hybridMultilevel"/>
    <w:tmpl w:val="6FCC4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C70DF"/>
    <w:multiLevelType w:val="hybridMultilevel"/>
    <w:tmpl w:val="B7E087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531B63"/>
    <w:multiLevelType w:val="hybridMultilevel"/>
    <w:tmpl w:val="D780FC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B127C1"/>
    <w:multiLevelType w:val="hybridMultilevel"/>
    <w:tmpl w:val="A98626B2"/>
    <w:lvl w:ilvl="0" w:tplc="DABE6126">
      <w:start w:val="1"/>
      <w:numFmt w:val="bullet"/>
      <w:lvlText w:val="•"/>
      <w:lvlJc w:val="left"/>
      <w:pPr>
        <w:tabs>
          <w:tab w:val="num" w:pos="720"/>
        </w:tabs>
        <w:ind w:left="720" w:hanging="360"/>
      </w:pPr>
      <w:rPr>
        <w:rFonts w:ascii="Arial" w:hAnsi="Arial" w:hint="default"/>
      </w:rPr>
    </w:lvl>
    <w:lvl w:ilvl="1" w:tplc="48322D88" w:tentative="1">
      <w:start w:val="1"/>
      <w:numFmt w:val="bullet"/>
      <w:lvlText w:val="•"/>
      <w:lvlJc w:val="left"/>
      <w:pPr>
        <w:tabs>
          <w:tab w:val="num" w:pos="1440"/>
        </w:tabs>
        <w:ind w:left="1440" w:hanging="360"/>
      </w:pPr>
      <w:rPr>
        <w:rFonts w:ascii="Arial" w:hAnsi="Arial" w:hint="default"/>
      </w:rPr>
    </w:lvl>
    <w:lvl w:ilvl="2" w:tplc="14184376" w:tentative="1">
      <w:start w:val="1"/>
      <w:numFmt w:val="bullet"/>
      <w:lvlText w:val="•"/>
      <w:lvlJc w:val="left"/>
      <w:pPr>
        <w:tabs>
          <w:tab w:val="num" w:pos="2160"/>
        </w:tabs>
        <w:ind w:left="2160" w:hanging="360"/>
      </w:pPr>
      <w:rPr>
        <w:rFonts w:ascii="Arial" w:hAnsi="Arial" w:hint="default"/>
      </w:rPr>
    </w:lvl>
    <w:lvl w:ilvl="3" w:tplc="5794641E" w:tentative="1">
      <w:start w:val="1"/>
      <w:numFmt w:val="bullet"/>
      <w:lvlText w:val="•"/>
      <w:lvlJc w:val="left"/>
      <w:pPr>
        <w:tabs>
          <w:tab w:val="num" w:pos="2880"/>
        </w:tabs>
        <w:ind w:left="2880" w:hanging="360"/>
      </w:pPr>
      <w:rPr>
        <w:rFonts w:ascii="Arial" w:hAnsi="Arial" w:hint="default"/>
      </w:rPr>
    </w:lvl>
    <w:lvl w:ilvl="4" w:tplc="62943D08" w:tentative="1">
      <w:start w:val="1"/>
      <w:numFmt w:val="bullet"/>
      <w:lvlText w:val="•"/>
      <w:lvlJc w:val="left"/>
      <w:pPr>
        <w:tabs>
          <w:tab w:val="num" w:pos="3600"/>
        </w:tabs>
        <w:ind w:left="3600" w:hanging="360"/>
      </w:pPr>
      <w:rPr>
        <w:rFonts w:ascii="Arial" w:hAnsi="Arial" w:hint="default"/>
      </w:rPr>
    </w:lvl>
    <w:lvl w:ilvl="5" w:tplc="EC7E5C70" w:tentative="1">
      <w:start w:val="1"/>
      <w:numFmt w:val="bullet"/>
      <w:lvlText w:val="•"/>
      <w:lvlJc w:val="left"/>
      <w:pPr>
        <w:tabs>
          <w:tab w:val="num" w:pos="4320"/>
        </w:tabs>
        <w:ind w:left="4320" w:hanging="360"/>
      </w:pPr>
      <w:rPr>
        <w:rFonts w:ascii="Arial" w:hAnsi="Arial" w:hint="default"/>
      </w:rPr>
    </w:lvl>
    <w:lvl w:ilvl="6" w:tplc="BC56B280" w:tentative="1">
      <w:start w:val="1"/>
      <w:numFmt w:val="bullet"/>
      <w:lvlText w:val="•"/>
      <w:lvlJc w:val="left"/>
      <w:pPr>
        <w:tabs>
          <w:tab w:val="num" w:pos="5040"/>
        </w:tabs>
        <w:ind w:left="5040" w:hanging="360"/>
      </w:pPr>
      <w:rPr>
        <w:rFonts w:ascii="Arial" w:hAnsi="Arial" w:hint="default"/>
      </w:rPr>
    </w:lvl>
    <w:lvl w:ilvl="7" w:tplc="7CEAB8DE" w:tentative="1">
      <w:start w:val="1"/>
      <w:numFmt w:val="bullet"/>
      <w:lvlText w:val="•"/>
      <w:lvlJc w:val="left"/>
      <w:pPr>
        <w:tabs>
          <w:tab w:val="num" w:pos="5760"/>
        </w:tabs>
        <w:ind w:left="5760" w:hanging="360"/>
      </w:pPr>
      <w:rPr>
        <w:rFonts w:ascii="Arial" w:hAnsi="Arial" w:hint="default"/>
      </w:rPr>
    </w:lvl>
    <w:lvl w:ilvl="8" w:tplc="C756EC98" w:tentative="1">
      <w:start w:val="1"/>
      <w:numFmt w:val="bullet"/>
      <w:lvlText w:val="•"/>
      <w:lvlJc w:val="left"/>
      <w:pPr>
        <w:tabs>
          <w:tab w:val="num" w:pos="6480"/>
        </w:tabs>
        <w:ind w:left="6480" w:hanging="360"/>
      </w:pPr>
      <w:rPr>
        <w:rFonts w:ascii="Arial" w:hAnsi="Arial" w:hint="default"/>
      </w:rPr>
    </w:lvl>
  </w:abstractNum>
  <w:abstractNum w:abstractNumId="14">
    <w:nsid w:val="21EE5129"/>
    <w:multiLevelType w:val="hybridMultilevel"/>
    <w:tmpl w:val="7CE6F6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0D51A8"/>
    <w:multiLevelType w:val="hybridMultilevel"/>
    <w:tmpl w:val="DC621A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89C30B0"/>
    <w:multiLevelType w:val="hybridMultilevel"/>
    <w:tmpl w:val="35580018"/>
    <w:lvl w:ilvl="0" w:tplc="D9342598">
      <w:start w:val="1"/>
      <w:numFmt w:val="bullet"/>
      <w:lvlText w:val="•"/>
      <w:lvlJc w:val="left"/>
      <w:pPr>
        <w:tabs>
          <w:tab w:val="num" w:pos="720"/>
        </w:tabs>
        <w:ind w:left="720" w:hanging="360"/>
      </w:pPr>
      <w:rPr>
        <w:rFonts w:ascii="Arial" w:hAnsi="Arial" w:hint="default"/>
      </w:rPr>
    </w:lvl>
    <w:lvl w:ilvl="1" w:tplc="92B6C41C" w:tentative="1">
      <w:start w:val="1"/>
      <w:numFmt w:val="bullet"/>
      <w:lvlText w:val="•"/>
      <w:lvlJc w:val="left"/>
      <w:pPr>
        <w:tabs>
          <w:tab w:val="num" w:pos="1440"/>
        </w:tabs>
        <w:ind w:left="1440" w:hanging="360"/>
      </w:pPr>
      <w:rPr>
        <w:rFonts w:ascii="Arial" w:hAnsi="Arial" w:hint="default"/>
      </w:rPr>
    </w:lvl>
    <w:lvl w:ilvl="2" w:tplc="D87000D6" w:tentative="1">
      <w:start w:val="1"/>
      <w:numFmt w:val="bullet"/>
      <w:lvlText w:val="•"/>
      <w:lvlJc w:val="left"/>
      <w:pPr>
        <w:tabs>
          <w:tab w:val="num" w:pos="2160"/>
        </w:tabs>
        <w:ind w:left="2160" w:hanging="360"/>
      </w:pPr>
      <w:rPr>
        <w:rFonts w:ascii="Arial" w:hAnsi="Arial" w:hint="default"/>
      </w:rPr>
    </w:lvl>
    <w:lvl w:ilvl="3" w:tplc="7736C8D2" w:tentative="1">
      <w:start w:val="1"/>
      <w:numFmt w:val="bullet"/>
      <w:lvlText w:val="•"/>
      <w:lvlJc w:val="left"/>
      <w:pPr>
        <w:tabs>
          <w:tab w:val="num" w:pos="2880"/>
        </w:tabs>
        <w:ind w:left="2880" w:hanging="360"/>
      </w:pPr>
      <w:rPr>
        <w:rFonts w:ascii="Arial" w:hAnsi="Arial" w:hint="default"/>
      </w:rPr>
    </w:lvl>
    <w:lvl w:ilvl="4" w:tplc="A02087EE" w:tentative="1">
      <w:start w:val="1"/>
      <w:numFmt w:val="bullet"/>
      <w:lvlText w:val="•"/>
      <w:lvlJc w:val="left"/>
      <w:pPr>
        <w:tabs>
          <w:tab w:val="num" w:pos="3600"/>
        </w:tabs>
        <w:ind w:left="3600" w:hanging="360"/>
      </w:pPr>
      <w:rPr>
        <w:rFonts w:ascii="Arial" w:hAnsi="Arial" w:hint="default"/>
      </w:rPr>
    </w:lvl>
    <w:lvl w:ilvl="5" w:tplc="5E3EE4F0" w:tentative="1">
      <w:start w:val="1"/>
      <w:numFmt w:val="bullet"/>
      <w:lvlText w:val="•"/>
      <w:lvlJc w:val="left"/>
      <w:pPr>
        <w:tabs>
          <w:tab w:val="num" w:pos="4320"/>
        </w:tabs>
        <w:ind w:left="4320" w:hanging="360"/>
      </w:pPr>
      <w:rPr>
        <w:rFonts w:ascii="Arial" w:hAnsi="Arial" w:hint="default"/>
      </w:rPr>
    </w:lvl>
    <w:lvl w:ilvl="6" w:tplc="5D68E1BE" w:tentative="1">
      <w:start w:val="1"/>
      <w:numFmt w:val="bullet"/>
      <w:lvlText w:val="•"/>
      <w:lvlJc w:val="left"/>
      <w:pPr>
        <w:tabs>
          <w:tab w:val="num" w:pos="5040"/>
        </w:tabs>
        <w:ind w:left="5040" w:hanging="360"/>
      </w:pPr>
      <w:rPr>
        <w:rFonts w:ascii="Arial" w:hAnsi="Arial" w:hint="default"/>
      </w:rPr>
    </w:lvl>
    <w:lvl w:ilvl="7" w:tplc="CFBE577E" w:tentative="1">
      <w:start w:val="1"/>
      <w:numFmt w:val="bullet"/>
      <w:lvlText w:val="•"/>
      <w:lvlJc w:val="left"/>
      <w:pPr>
        <w:tabs>
          <w:tab w:val="num" w:pos="5760"/>
        </w:tabs>
        <w:ind w:left="5760" w:hanging="360"/>
      </w:pPr>
      <w:rPr>
        <w:rFonts w:ascii="Arial" w:hAnsi="Arial" w:hint="default"/>
      </w:rPr>
    </w:lvl>
    <w:lvl w:ilvl="8" w:tplc="FA5C3B2A" w:tentative="1">
      <w:start w:val="1"/>
      <w:numFmt w:val="bullet"/>
      <w:lvlText w:val="•"/>
      <w:lvlJc w:val="left"/>
      <w:pPr>
        <w:tabs>
          <w:tab w:val="num" w:pos="6480"/>
        </w:tabs>
        <w:ind w:left="6480" w:hanging="360"/>
      </w:pPr>
      <w:rPr>
        <w:rFonts w:ascii="Arial" w:hAnsi="Arial" w:hint="default"/>
      </w:rPr>
    </w:lvl>
  </w:abstractNum>
  <w:abstractNum w:abstractNumId="17">
    <w:nsid w:val="28FF6D52"/>
    <w:multiLevelType w:val="hybridMultilevel"/>
    <w:tmpl w:val="63A89738"/>
    <w:lvl w:ilvl="0" w:tplc="E60038F8">
      <w:start w:val="1"/>
      <w:numFmt w:val="bullet"/>
      <w:lvlText w:val="•"/>
      <w:lvlJc w:val="left"/>
      <w:pPr>
        <w:tabs>
          <w:tab w:val="num" w:pos="720"/>
        </w:tabs>
        <w:ind w:left="720" w:hanging="360"/>
      </w:pPr>
      <w:rPr>
        <w:rFonts w:ascii="Arial" w:hAnsi="Arial" w:hint="default"/>
      </w:rPr>
    </w:lvl>
    <w:lvl w:ilvl="1" w:tplc="13D29FFA" w:tentative="1">
      <w:start w:val="1"/>
      <w:numFmt w:val="bullet"/>
      <w:lvlText w:val="•"/>
      <w:lvlJc w:val="left"/>
      <w:pPr>
        <w:tabs>
          <w:tab w:val="num" w:pos="1440"/>
        </w:tabs>
        <w:ind w:left="1440" w:hanging="360"/>
      </w:pPr>
      <w:rPr>
        <w:rFonts w:ascii="Arial" w:hAnsi="Arial" w:hint="default"/>
      </w:rPr>
    </w:lvl>
    <w:lvl w:ilvl="2" w:tplc="C8424A66" w:tentative="1">
      <w:start w:val="1"/>
      <w:numFmt w:val="bullet"/>
      <w:lvlText w:val="•"/>
      <w:lvlJc w:val="left"/>
      <w:pPr>
        <w:tabs>
          <w:tab w:val="num" w:pos="2160"/>
        </w:tabs>
        <w:ind w:left="2160" w:hanging="360"/>
      </w:pPr>
      <w:rPr>
        <w:rFonts w:ascii="Arial" w:hAnsi="Arial" w:hint="default"/>
      </w:rPr>
    </w:lvl>
    <w:lvl w:ilvl="3" w:tplc="982C5B14" w:tentative="1">
      <w:start w:val="1"/>
      <w:numFmt w:val="bullet"/>
      <w:lvlText w:val="•"/>
      <w:lvlJc w:val="left"/>
      <w:pPr>
        <w:tabs>
          <w:tab w:val="num" w:pos="2880"/>
        </w:tabs>
        <w:ind w:left="2880" w:hanging="360"/>
      </w:pPr>
      <w:rPr>
        <w:rFonts w:ascii="Arial" w:hAnsi="Arial" w:hint="default"/>
      </w:rPr>
    </w:lvl>
    <w:lvl w:ilvl="4" w:tplc="9074423E" w:tentative="1">
      <w:start w:val="1"/>
      <w:numFmt w:val="bullet"/>
      <w:lvlText w:val="•"/>
      <w:lvlJc w:val="left"/>
      <w:pPr>
        <w:tabs>
          <w:tab w:val="num" w:pos="3600"/>
        </w:tabs>
        <w:ind w:left="3600" w:hanging="360"/>
      </w:pPr>
      <w:rPr>
        <w:rFonts w:ascii="Arial" w:hAnsi="Arial" w:hint="default"/>
      </w:rPr>
    </w:lvl>
    <w:lvl w:ilvl="5" w:tplc="AA2CEC4E" w:tentative="1">
      <w:start w:val="1"/>
      <w:numFmt w:val="bullet"/>
      <w:lvlText w:val="•"/>
      <w:lvlJc w:val="left"/>
      <w:pPr>
        <w:tabs>
          <w:tab w:val="num" w:pos="4320"/>
        </w:tabs>
        <w:ind w:left="4320" w:hanging="360"/>
      </w:pPr>
      <w:rPr>
        <w:rFonts w:ascii="Arial" w:hAnsi="Arial" w:hint="default"/>
      </w:rPr>
    </w:lvl>
    <w:lvl w:ilvl="6" w:tplc="0C5ECB3E" w:tentative="1">
      <w:start w:val="1"/>
      <w:numFmt w:val="bullet"/>
      <w:lvlText w:val="•"/>
      <w:lvlJc w:val="left"/>
      <w:pPr>
        <w:tabs>
          <w:tab w:val="num" w:pos="5040"/>
        </w:tabs>
        <w:ind w:left="5040" w:hanging="360"/>
      </w:pPr>
      <w:rPr>
        <w:rFonts w:ascii="Arial" w:hAnsi="Arial" w:hint="default"/>
      </w:rPr>
    </w:lvl>
    <w:lvl w:ilvl="7" w:tplc="90967828" w:tentative="1">
      <w:start w:val="1"/>
      <w:numFmt w:val="bullet"/>
      <w:lvlText w:val="•"/>
      <w:lvlJc w:val="left"/>
      <w:pPr>
        <w:tabs>
          <w:tab w:val="num" w:pos="5760"/>
        </w:tabs>
        <w:ind w:left="5760" w:hanging="360"/>
      </w:pPr>
      <w:rPr>
        <w:rFonts w:ascii="Arial" w:hAnsi="Arial" w:hint="default"/>
      </w:rPr>
    </w:lvl>
    <w:lvl w:ilvl="8" w:tplc="F77E3406" w:tentative="1">
      <w:start w:val="1"/>
      <w:numFmt w:val="bullet"/>
      <w:lvlText w:val="•"/>
      <w:lvlJc w:val="left"/>
      <w:pPr>
        <w:tabs>
          <w:tab w:val="num" w:pos="6480"/>
        </w:tabs>
        <w:ind w:left="6480" w:hanging="360"/>
      </w:pPr>
      <w:rPr>
        <w:rFonts w:ascii="Arial" w:hAnsi="Arial" w:hint="default"/>
      </w:rPr>
    </w:lvl>
  </w:abstractNum>
  <w:abstractNum w:abstractNumId="18">
    <w:nsid w:val="296A7BDD"/>
    <w:multiLevelType w:val="hybridMultilevel"/>
    <w:tmpl w:val="3CA846F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29DF1719"/>
    <w:multiLevelType w:val="hybridMultilevel"/>
    <w:tmpl w:val="8A64BA40"/>
    <w:lvl w:ilvl="0" w:tplc="04090019">
      <w:start w:val="1"/>
      <w:numFmt w:val="lowerLetter"/>
      <w:lvlText w:val="%1."/>
      <w:lvlJc w:val="left"/>
      <w:pPr>
        <w:ind w:left="720" w:hanging="360"/>
      </w:pPr>
      <w:rPr>
        <w:rFonts w:hint="default"/>
      </w:rPr>
    </w:lvl>
    <w:lvl w:ilvl="1" w:tplc="DF902046">
      <w:start w:val="1"/>
      <w:numFmt w:val="decimal"/>
      <w:lvlText w:val="%2."/>
      <w:lvlJc w:val="left"/>
      <w:pPr>
        <w:ind w:left="1440" w:hanging="360"/>
      </w:pPr>
      <w:rPr>
        <w:rFonts w:hint="default"/>
      </w:rPr>
    </w:lvl>
    <w:lvl w:ilvl="2" w:tplc="C6AC5EEE">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A374D47"/>
    <w:multiLevelType w:val="hybridMultilevel"/>
    <w:tmpl w:val="BE544E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7672C5"/>
    <w:multiLevelType w:val="hybridMultilevel"/>
    <w:tmpl w:val="C81A1210"/>
    <w:lvl w:ilvl="0" w:tplc="6F08FC72">
      <w:start w:val="1"/>
      <w:numFmt w:val="upperLetter"/>
      <w:lvlText w:val="%1."/>
      <w:lvlJc w:val="left"/>
      <w:pPr>
        <w:ind w:left="720" w:hanging="360"/>
      </w:pPr>
      <w:rPr>
        <w:color w:val="2E74B5"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9D3470"/>
    <w:multiLevelType w:val="hybridMultilevel"/>
    <w:tmpl w:val="F2BA53A6"/>
    <w:lvl w:ilvl="0" w:tplc="97DEA0E8">
      <w:start w:val="1"/>
      <w:numFmt w:val="bullet"/>
      <w:lvlText w:val="•"/>
      <w:lvlJc w:val="left"/>
      <w:pPr>
        <w:tabs>
          <w:tab w:val="num" w:pos="720"/>
        </w:tabs>
        <w:ind w:left="720" w:hanging="360"/>
      </w:pPr>
      <w:rPr>
        <w:rFonts w:ascii="Arial" w:hAnsi="Arial" w:hint="default"/>
      </w:rPr>
    </w:lvl>
    <w:lvl w:ilvl="1" w:tplc="96D62E6C" w:tentative="1">
      <w:start w:val="1"/>
      <w:numFmt w:val="bullet"/>
      <w:lvlText w:val="•"/>
      <w:lvlJc w:val="left"/>
      <w:pPr>
        <w:tabs>
          <w:tab w:val="num" w:pos="1440"/>
        </w:tabs>
        <w:ind w:left="1440" w:hanging="360"/>
      </w:pPr>
      <w:rPr>
        <w:rFonts w:ascii="Arial" w:hAnsi="Arial" w:hint="default"/>
      </w:rPr>
    </w:lvl>
    <w:lvl w:ilvl="2" w:tplc="60C03BFA" w:tentative="1">
      <w:start w:val="1"/>
      <w:numFmt w:val="bullet"/>
      <w:lvlText w:val="•"/>
      <w:lvlJc w:val="left"/>
      <w:pPr>
        <w:tabs>
          <w:tab w:val="num" w:pos="2160"/>
        </w:tabs>
        <w:ind w:left="2160" w:hanging="360"/>
      </w:pPr>
      <w:rPr>
        <w:rFonts w:ascii="Arial" w:hAnsi="Arial" w:hint="default"/>
      </w:rPr>
    </w:lvl>
    <w:lvl w:ilvl="3" w:tplc="40E84E4A" w:tentative="1">
      <w:start w:val="1"/>
      <w:numFmt w:val="bullet"/>
      <w:lvlText w:val="•"/>
      <w:lvlJc w:val="left"/>
      <w:pPr>
        <w:tabs>
          <w:tab w:val="num" w:pos="2880"/>
        </w:tabs>
        <w:ind w:left="2880" w:hanging="360"/>
      </w:pPr>
      <w:rPr>
        <w:rFonts w:ascii="Arial" w:hAnsi="Arial" w:hint="default"/>
      </w:rPr>
    </w:lvl>
    <w:lvl w:ilvl="4" w:tplc="CD6A13D0" w:tentative="1">
      <w:start w:val="1"/>
      <w:numFmt w:val="bullet"/>
      <w:lvlText w:val="•"/>
      <w:lvlJc w:val="left"/>
      <w:pPr>
        <w:tabs>
          <w:tab w:val="num" w:pos="3600"/>
        </w:tabs>
        <w:ind w:left="3600" w:hanging="360"/>
      </w:pPr>
      <w:rPr>
        <w:rFonts w:ascii="Arial" w:hAnsi="Arial" w:hint="default"/>
      </w:rPr>
    </w:lvl>
    <w:lvl w:ilvl="5" w:tplc="86481AB6" w:tentative="1">
      <w:start w:val="1"/>
      <w:numFmt w:val="bullet"/>
      <w:lvlText w:val="•"/>
      <w:lvlJc w:val="left"/>
      <w:pPr>
        <w:tabs>
          <w:tab w:val="num" w:pos="4320"/>
        </w:tabs>
        <w:ind w:left="4320" w:hanging="360"/>
      </w:pPr>
      <w:rPr>
        <w:rFonts w:ascii="Arial" w:hAnsi="Arial" w:hint="default"/>
      </w:rPr>
    </w:lvl>
    <w:lvl w:ilvl="6" w:tplc="3AC88D5C" w:tentative="1">
      <w:start w:val="1"/>
      <w:numFmt w:val="bullet"/>
      <w:lvlText w:val="•"/>
      <w:lvlJc w:val="left"/>
      <w:pPr>
        <w:tabs>
          <w:tab w:val="num" w:pos="5040"/>
        </w:tabs>
        <w:ind w:left="5040" w:hanging="360"/>
      </w:pPr>
      <w:rPr>
        <w:rFonts w:ascii="Arial" w:hAnsi="Arial" w:hint="default"/>
      </w:rPr>
    </w:lvl>
    <w:lvl w:ilvl="7" w:tplc="694638F8" w:tentative="1">
      <w:start w:val="1"/>
      <w:numFmt w:val="bullet"/>
      <w:lvlText w:val="•"/>
      <w:lvlJc w:val="left"/>
      <w:pPr>
        <w:tabs>
          <w:tab w:val="num" w:pos="5760"/>
        </w:tabs>
        <w:ind w:left="5760" w:hanging="360"/>
      </w:pPr>
      <w:rPr>
        <w:rFonts w:ascii="Arial" w:hAnsi="Arial" w:hint="default"/>
      </w:rPr>
    </w:lvl>
    <w:lvl w:ilvl="8" w:tplc="DD382DC4" w:tentative="1">
      <w:start w:val="1"/>
      <w:numFmt w:val="bullet"/>
      <w:lvlText w:val="•"/>
      <w:lvlJc w:val="left"/>
      <w:pPr>
        <w:tabs>
          <w:tab w:val="num" w:pos="6480"/>
        </w:tabs>
        <w:ind w:left="6480" w:hanging="360"/>
      </w:pPr>
      <w:rPr>
        <w:rFonts w:ascii="Arial" w:hAnsi="Arial" w:hint="default"/>
      </w:rPr>
    </w:lvl>
  </w:abstractNum>
  <w:abstractNum w:abstractNumId="23">
    <w:nsid w:val="3716103C"/>
    <w:multiLevelType w:val="hybridMultilevel"/>
    <w:tmpl w:val="E6200CB6"/>
    <w:lvl w:ilvl="0" w:tplc="0409000F">
      <w:start w:val="1"/>
      <w:numFmt w:val="decimal"/>
      <w:lvlText w:val="%1."/>
      <w:lvlJc w:val="left"/>
      <w:pPr>
        <w:ind w:left="720" w:hanging="360"/>
      </w:pPr>
    </w:lvl>
    <w:lvl w:ilvl="1" w:tplc="255CAC50">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3A4E120B"/>
    <w:multiLevelType w:val="hybridMultilevel"/>
    <w:tmpl w:val="D5BAD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BD16FD5"/>
    <w:multiLevelType w:val="hybridMultilevel"/>
    <w:tmpl w:val="268E7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6169AB"/>
    <w:multiLevelType w:val="hybridMultilevel"/>
    <w:tmpl w:val="36829D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826A7A"/>
    <w:multiLevelType w:val="hybridMultilevel"/>
    <w:tmpl w:val="6EC4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DC6504"/>
    <w:multiLevelType w:val="hybridMultilevel"/>
    <w:tmpl w:val="1C14B0B2"/>
    <w:lvl w:ilvl="0" w:tplc="2CE6CC76">
      <w:start w:val="1"/>
      <w:numFmt w:val="bullet"/>
      <w:lvlText w:val="•"/>
      <w:lvlJc w:val="left"/>
      <w:pPr>
        <w:tabs>
          <w:tab w:val="num" w:pos="720"/>
        </w:tabs>
        <w:ind w:left="720" w:hanging="360"/>
      </w:pPr>
      <w:rPr>
        <w:rFonts w:ascii="Arial" w:hAnsi="Arial" w:hint="default"/>
      </w:rPr>
    </w:lvl>
    <w:lvl w:ilvl="1" w:tplc="88E6454A" w:tentative="1">
      <w:start w:val="1"/>
      <w:numFmt w:val="bullet"/>
      <w:lvlText w:val="•"/>
      <w:lvlJc w:val="left"/>
      <w:pPr>
        <w:tabs>
          <w:tab w:val="num" w:pos="1440"/>
        </w:tabs>
        <w:ind w:left="1440" w:hanging="360"/>
      </w:pPr>
      <w:rPr>
        <w:rFonts w:ascii="Arial" w:hAnsi="Arial" w:hint="default"/>
      </w:rPr>
    </w:lvl>
    <w:lvl w:ilvl="2" w:tplc="806AC452" w:tentative="1">
      <w:start w:val="1"/>
      <w:numFmt w:val="bullet"/>
      <w:lvlText w:val="•"/>
      <w:lvlJc w:val="left"/>
      <w:pPr>
        <w:tabs>
          <w:tab w:val="num" w:pos="2160"/>
        </w:tabs>
        <w:ind w:left="2160" w:hanging="360"/>
      </w:pPr>
      <w:rPr>
        <w:rFonts w:ascii="Arial" w:hAnsi="Arial" w:hint="default"/>
      </w:rPr>
    </w:lvl>
    <w:lvl w:ilvl="3" w:tplc="20AE3D72" w:tentative="1">
      <w:start w:val="1"/>
      <w:numFmt w:val="bullet"/>
      <w:lvlText w:val="•"/>
      <w:lvlJc w:val="left"/>
      <w:pPr>
        <w:tabs>
          <w:tab w:val="num" w:pos="2880"/>
        </w:tabs>
        <w:ind w:left="2880" w:hanging="360"/>
      </w:pPr>
      <w:rPr>
        <w:rFonts w:ascii="Arial" w:hAnsi="Arial" w:hint="default"/>
      </w:rPr>
    </w:lvl>
    <w:lvl w:ilvl="4" w:tplc="D34A3622" w:tentative="1">
      <w:start w:val="1"/>
      <w:numFmt w:val="bullet"/>
      <w:lvlText w:val="•"/>
      <w:lvlJc w:val="left"/>
      <w:pPr>
        <w:tabs>
          <w:tab w:val="num" w:pos="3600"/>
        </w:tabs>
        <w:ind w:left="3600" w:hanging="360"/>
      </w:pPr>
      <w:rPr>
        <w:rFonts w:ascii="Arial" w:hAnsi="Arial" w:hint="default"/>
      </w:rPr>
    </w:lvl>
    <w:lvl w:ilvl="5" w:tplc="2BCA4580" w:tentative="1">
      <w:start w:val="1"/>
      <w:numFmt w:val="bullet"/>
      <w:lvlText w:val="•"/>
      <w:lvlJc w:val="left"/>
      <w:pPr>
        <w:tabs>
          <w:tab w:val="num" w:pos="4320"/>
        </w:tabs>
        <w:ind w:left="4320" w:hanging="360"/>
      </w:pPr>
      <w:rPr>
        <w:rFonts w:ascii="Arial" w:hAnsi="Arial" w:hint="default"/>
      </w:rPr>
    </w:lvl>
    <w:lvl w:ilvl="6" w:tplc="9C0AD818" w:tentative="1">
      <w:start w:val="1"/>
      <w:numFmt w:val="bullet"/>
      <w:lvlText w:val="•"/>
      <w:lvlJc w:val="left"/>
      <w:pPr>
        <w:tabs>
          <w:tab w:val="num" w:pos="5040"/>
        </w:tabs>
        <w:ind w:left="5040" w:hanging="360"/>
      </w:pPr>
      <w:rPr>
        <w:rFonts w:ascii="Arial" w:hAnsi="Arial" w:hint="default"/>
      </w:rPr>
    </w:lvl>
    <w:lvl w:ilvl="7" w:tplc="AACCF65A" w:tentative="1">
      <w:start w:val="1"/>
      <w:numFmt w:val="bullet"/>
      <w:lvlText w:val="•"/>
      <w:lvlJc w:val="left"/>
      <w:pPr>
        <w:tabs>
          <w:tab w:val="num" w:pos="5760"/>
        </w:tabs>
        <w:ind w:left="5760" w:hanging="360"/>
      </w:pPr>
      <w:rPr>
        <w:rFonts w:ascii="Arial" w:hAnsi="Arial" w:hint="default"/>
      </w:rPr>
    </w:lvl>
    <w:lvl w:ilvl="8" w:tplc="8CF2A9DA" w:tentative="1">
      <w:start w:val="1"/>
      <w:numFmt w:val="bullet"/>
      <w:lvlText w:val="•"/>
      <w:lvlJc w:val="left"/>
      <w:pPr>
        <w:tabs>
          <w:tab w:val="num" w:pos="6480"/>
        </w:tabs>
        <w:ind w:left="6480" w:hanging="360"/>
      </w:pPr>
      <w:rPr>
        <w:rFonts w:ascii="Arial" w:hAnsi="Arial" w:hint="default"/>
      </w:rPr>
    </w:lvl>
  </w:abstractNum>
  <w:abstractNum w:abstractNumId="29">
    <w:nsid w:val="4628322B"/>
    <w:multiLevelType w:val="hybridMultilevel"/>
    <w:tmpl w:val="05527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A1418E"/>
    <w:multiLevelType w:val="hybridMultilevel"/>
    <w:tmpl w:val="3392DA8A"/>
    <w:lvl w:ilvl="0" w:tplc="71A2EAC2">
      <w:start w:val="1"/>
      <w:numFmt w:val="bullet"/>
      <w:lvlText w:val="•"/>
      <w:lvlJc w:val="left"/>
      <w:pPr>
        <w:tabs>
          <w:tab w:val="num" w:pos="720"/>
        </w:tabs>
        <w:ind w:left="720" w:hanging="360"/>
      </w:pPr>
      <w:rPr>
        <w:rFonts w:ascii="Arial" w:hAnsi="Arial" w:hint="default"/>
      </w:rPr>
    </w:lvl>
    <w:lvl w:ilvl="1" w:tplc="BEE4C216" w:tentative="1">
      <w:start w:val="1"/>
      <w:numFmt w:val="bullet"/>
      <w:lvlText w:val="•"/>
      <w:lvlJc w:val="left"/>
      <w:pPr>
        <w:tabs>
          <w:tab w:val="num" w:pos="1440"/>
        </w:tabs>
        <w:ind w:left="1440" w:hanging="360"/>
      </w:pPr>
      <w:rPr>
        <w:rFonts w:ascii="Arial" w:hAnsi="Arial" w:hint="default"/>
      </w:rPr>
    </w:lvl>
    <w:lvl w:ilvl="2" w:tplc="7480AE42" w:tentative="1">
      <w:start w:val="1"/>
      <w:numFmt w:val="bullet"/>
      <w:lvlText w:val="•"/>
      <w:lvlJc w:val="left"/>
      <w:pPr>
        <w:tabs>
          <w:tab w:val="num" w:pos="2160"/>
        </w:tabs>
        <w:ind w:left="2160" w:hanging="360"/>
      </w:pPr>
      <w:rPr>
        <w:rFonts w:ascii="Arial" w:hAnsi="Arial" w:hint="default"/>
      </w:rPr>
    </w:lvl>
    <w:lvl w:ilvl="3" w:tplc="915AB3F4" w:tentative="1">
      <w:start w:val="1"/>
      <w:numFmt w:val="bullet"/>
      <w:lvlText w:val="•"/>
      <w:lvlJc w:val="left"/>
      <w:pPr>
        <w:tabs>
          <w:tab w:val="num" w:pos="2880"/>
        </w:tabs>
        <w:ind w:left="2880" w:hanging="360"/>
      </w:pPr>
      <w:rPr>
        <w:rFonts w:ascii="Arial" w:hAnsi="Arial" w:hint="default"/>
      </w:rPr>
    </w:lvl>
    <w:lvl w:ilvl="4" w:tplc="13144CD0" w:tentative="1">
      <w:start w:val="1"/>
      <w:numFmt w:val="bullet"/>
      <w:lvlText w:val="•"/>
      <w:lvlJc w:val="left"/>
      <w:pPr>
        <w:tabs>
          <w:tab w:val="num" w:pos="3600"/>
        </w:tabs>
        <w:ind w:left="3600" w:hanging="360"/>
      </w:pPr>
      <w:rPr>
        <w:rFonts w:ascii="Arial" w:hAnsi="Arial" w:hint="default"/>
      </w:rPr>
    </w:lvl>
    <w:lvl w:ilvl="5" w:tplc="45BE00E8" w:tentative="1">
      <w:start w:val="1"/>
      <w:numFmt w:val="bullet"/>
      <w:lvlText w:val="•"/>
      <w:lvlJc w:val="left"/>
      <w:pPr>
        <w:tabs>
          <w:tab w:val="num" w:pos="4320"/>
        </w:tabs>
        <w:ind w:left="4320" w:hanging="360"/>
      </w:pPr>
      <w:rPr>
        <w:rFonts w:ascii="Arial" w:hAnsi="Arial" w:hint="default"/>
      </w:rPr>
    </w:lvl>
    <w:lvl w:ilvl="6" w:tplc="2092CE32" w:tentative="1">
      <w:start w:val="1"/>
      <w:numFmt w:val="bullet"/>
      <w:lvlText w:val="•"/>
      <w:lvlJc w:val="left"/>
      <w:pPr>
        <w:tabs>
          <w:tab w:val="num" w:pos="5040"/>
        </w:tabs>
        <w:ind w:left="5040" w:hanging="360"/>
      </w:pPr>
      <w:rPr>
        <w:rFonts w:ascii="Arial" w:hAnsi="Arial" w:hint="default"/>
      </w:rPr>
    </w:lvl>
    <w:lvl w:ilvl="7" w:tplc="017C6692" w:tentative="1">
      <w:start w:val="1"/>
      <w:numFmt w:val="bullet"/>
      <w:lvlText w:val="•"/>
      <w:lvlJc w:val="left"/>
      <w:pPr>
        <w:tabs>
          <w:tab w:val="num" w:pos="5760"/>
        </w:tabs>
        <w:ind w:left="5760" w:hanging="360"/>
      </w:pPr>
      <w:rPr>
        <w:rFonts w:ascii="Arial" w:hAnsi="Arial" w:hint="default"/>
      </w:rPr>
    </w:lvl>
    <w:lvl w:ilvl="8" w:tplc="5B683FBA" w:tentative="1">
      <w:start w:val="1"/>
      <w:numFmt w:val="bullet"/>
      <w:lvlText w:val="•"/>
      <w:lvlJc w:val="left"/>
      <w:pPr>
        <w:tabs>
          <w:tab w:val="num" w:pos="6480"/>
        </w:tabs>
        <w:ind w:left="6480" w:hanging="360"/>
      </w:pPr>
      <w:rPr>
        <w:rFonts w:ascii="Arial" w:hAnsi="Arial" w:hint="default"/>
      </w:rPr>
    </w:lvl>
  </w:abstractNum>
  <w:abstractNum w:abstractNumId="31">
    <w:nsid w:val="51F31255"/>
    <w:multiLevelType w:val="hybridMultilevel"/>
    <w:tmpl w:val="4772468A"/>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231687B"/>
    <w:multiLevelType w:val="hybridMultilevel"/>
    <w:tmpl w:val="0832AC0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F65475"/>
    <w:multiLevelType w:val="hybridMultilevel"/>
    <w:tmpl w:val="8A10F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646D27"/>
    <w:multiLevelType w:val="hybridMultilevel"/>
    <w:tmpl w:val="E3B42B00"/>
    <w:lvl w:ilvl="0" w:tplc="04090015">
      <w:start w:val="1"/>
      <w:numFmt w:val="upp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AF0093"/>
    <w:multiLevelType w:val="hybridMultilevel"/>
    <w:tmpl w:val="F6BE774A"/>
    <w:lvl w:ilvl="0" w:tplc="E9BEB31E">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6">
    <w:nsid w:val="5E577F25"/>
    <w:multiLevelType w:val="hybridMultilevel"/>
    <w:tmpl w:val="F26489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013359"/>
    <w:multiLevelType w:val="hybridMultilevel"/>
    <w:tmpl w:val="4E08F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63C72178"/>
    <w:multiLevelType w:val="multilevel"/>
    <w:tmpl w:val="84366D68"/>
    <w:lvl w:ilvl="0">
      <w:start w:val="1"/>
      <w:numFmt w:val="lowerLetter"/>
      <w:lvlText w:val="%1."/>
      <w:lvlJc w:val="left"/>
      <w:pPr>
        <w:ind w:left="360" w:hanging="360"/>
      </w:pPr>
      <w:rPr>
        <w:rFonts w:asciiTheme="minorHAnsi" w:eastAsiaTheme="minorHAnsi"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6CE85C00"/>
    <w:multiLevelType w:val="hybridMultilevel"/>
    <w:tmpl w:val="51BC081C"/>
    <w:lvl w:ilvl="0" w:tplc="6EA050CE">
      <w:start w:val="1"/>
      <w:numFmt w:val="bullet"/>
      <w:lvlText w:val="•"/>
      <w:lvlJc w:val="left"/>
      <w:pPr>
        <w:tabs>
          <w:tab w:val="num" w:pos="720"/>
        </w:tabs>
        <w:ind w:left="720" w:hanging="360"/>
      </w:pPr>
      <w:rPr>
        <w:rFonts w:ascii="Arial" w:hAnsi="Arial" w:hint="default"/>
      </w:rPr>
    </w:lvl>
    <w:lvl w:ilvl="1" w:tplc="6AFE00F2" w:tentative="1">
      <w:start w:val="1"/>
      <w:numFmt w:val="bullet"/>
      <w:lvlText w:val="•"/>
      <w:lvlJc w:val="left"/>
      <w:pPr>
        <w:tabs>
          <w:tab w:val="num" w:pos="1440"/>
        </w:tabs>
        <w:ind w:left="1440" w:hanging="360"/>
      </w:pPr>
      <w:rPr>
        <w:rFonts w:ascii="Arial" w:hAnsi="Arial" w:hint="default"/>
      </w:rPr>
    </w:lvl>
    <w:lvl w:ilvl="2" w:tplc="BA782BB4" w:tentative="1">
      <w:start w:val="1"/>
      <w:numFmt w:val="bullet"/>
      <w:lvlText w:val="•"/>
      <w:lvlJc w:val="left"/>
      <w:pPr>
        <w:tabs>
          <w:tab w:val="num" w:pos="2160"/>
        </w:tabs>
        <w:ind w:left="2160" w:hanging="360"/>
      </w:pPr>
      <w:rPr>
        <w:rFonts w:ascii="Arial" w:hAnsi="Arial" w:hint="default"/>
      </w:rPr>
    </w:lvl>
    <w:lvl w:ilvl="3" w:tplc="1FF2E542" w:tentative="1">
      <w:start w:val="1"/>
      <w:numFmt w:val="bullet"/>
      <w:lvlText w:val="•"/>
      <w:lvlJc w:val="left"/>
      <w:pPr>
        <w:tabs>
          <w:tab w:val="num" w:pos="2880"/>
        </w:tabs>
        <w:ind w:left="2880" w:hanging="360"/>
      </w:pPr>
      <w:rPr>
        <w:rFonts w:ascii="Arial" w:hAnsi="Arial" w:hint="default"/>
      </w:rPr>
    </w:lvl>
    <w:lvl w:ilvl="4" w:tplc="B30C89BC" w:tentative="1">
      <w:start w:val="1"/>
      <w:numFmt w:val="bullet"/>
      <w:lvlText w:val="•"/>
      <w:lvlJc w:val="left"/>
      <w:pPr>
        <w:tabs>
          <w:tab w:val="num" w:pos="3600"/>
        </w:tabs>
        <w:ind w:left="3600" w:hanging="360"/>
      </w:pPr>
      <w:rPr>
        <w:rFonts w:ascii="Arial" w:hAnsi="Arial" w:hint="default"/>
      </w:rPr>
    </w:lvl>
    <w:lvl w:ilvl="5" w:tplc="65525F22" w:tentative="1">
      <w:start w:val="1"/>
      <w:numFmt w:val="bullet"/>
      <w:lvlText w:val="•"/>
      <w:lvlJc w:val="left"/>
      <w:pPr>
        <w:tabs>
          <w:tab w:val="num" w:pos="4320"/>
        </w:tabs>
        <w:ind w:left="4320" w:hanging="360"/>
      </w:pPr>
      <w:rPr>
        <w:rFonts w:ascii="Arial" w:hAnsi="Arial" w:hint="default"/>
      </w:rPr>
    </w:lvl>
    <w:lvl w:ilvl="6" w:tplc="F4A2B31A" w:tentative="1">
      <w:start w:val="1"/>
      <w:numFmt w:val="bullet"/>
      <w:lvlText w:val="•"/>
      <w:lvlJc w:val="left"/>
      <w:pPr>
        <w:tabs>
          <w:tab w:val="num" w:pos="5040"/>
        </w:tabs>
        <w:ind w:left="5040" w:hanging="360"/>
      </w:pPr>
      <w:rPr>
        <w:rFonts w:ascii="Arial" w:hAnsi="Arial" w:hint="default"/>
      </w:rPr>
    </w:lvl>
    <w:lvl w:ilvl="7" w:tplc="7294FD4C" w:tentative="1">
      <w:start w:val="1"/>
      <w:numFmt w:val="bullet"/>
      <w:lvlText w:val="•"/>
      <w:lvlJc w:val="left"/>
      <w:pPr>
        <w:tabs>
          <w:tab w:val="num" w:pos="5760"/>
        </w:tabs>
        <w:ind w:left="5760" w:hanging="360"/>
      </w:pPr>
      <w:rPr>
        <w:rFonts w:ascii="Arial" w:hAnsi="Arial" w:hint="default"/>
      </w:rPr>
    </w:lvl>
    <w:lvl w:ilvl="8" w:tplc="184A469C" w:tentative="1">
      <w:start w:val="1"/>
      <w:numFmt w:val="bullet"/>
      <w:lvlText w:val="•"/>
      <w:lvlJc w:val="left"/>
      <w:pPr>
        <w:tabs>
          <w:tab w:val="num" w:pos="6480"/>
        </w:tabs>
        <w:ind w:left="6480" w:hanging="360"/>
      </w:pPr>
      <w:rPr>
        <w:rFonts w:ascii="Arial" w:hAnsi="Arial" w:hint="default"/>
      </w:rPr>
    </w:lvl>
  </w:abstractNum>
  <w:abstractNum w:abstractNumId="40">
    <w:nsid w:val="6EC42534"/>
    <w:multiLevelType w:val="hybridMultilevel"/>
    <w:tmpl w:val="C43A8DB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B47AE9"/>
    <w:multiLevelType w:val="hybridMultilevel"/>
    <w:tmpl w:val="1ACEC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1EF2340"/>
    <w:multiLevelType w:val="hybridMultilevel"/>
    <w:tmpl w:val="024EA8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nsid w:val="730016AF"/>
    <w:multiLevelType w:val="hybridMultilevel"/>
    <w:tmpl w:val="A8D6C020"/>
    <w:lvl w:ilvl="0" w:tplc="1416D018">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4">
    <w:nsid w:val="757B46AC"/>
    <w:multiLevelType w:val="hybridMultilevel"/>
    <w:tmpl w:val="15F8093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CF556E"/>
    <w:multiLevelType w:val="hybridMultilevel"/>
    <w:tmpl w:val="607C007E"/>
    <w:lvl w:ilvl="0" w:tplc="63DA1248">
      <w:start w:val="1"/>
      <w:numFmt w:val="bullet"/>
      <w:lvlText w:val="•"/>
      <w:lvlJc w:val="left"/>
      <w:pPr>
        <w:tabs>
          <w:tab w:val="num" w:pos="720"/>
        </w:tabs>
        <w:ind w:left="720" w:hanging="360"/>
      </w:pPr>
      <w:rPr>
        <w:rFonts w:ascii="Arial" w:hAnsi="Arial" w:hint="default"/>
      </w:rPr>
    </w:lvl>
    <w:lvl w:ilvl="1" w:tplc="C4186EA8" w:tentative="1">
      <w:start w:val="1"/>
      <w:numFmt w:val="bullet"/>
      <w:lvlText w:val="•"/>
      <w:lvlJc w:val="left"/>
      <w:pPr>
        <w:tabs>
          <w:tab w:val="num" w:pos="1440"/>
        </w:tabs>
        <w:ind w:left="1440" w:hanging="360"/>
      </w:pPr>
      <w:rPr>
        <w:rFonts w:ascii="Arial" w:hAnsi="Arial" w:hint="default"/>
      </w:rPr>
    </w:lvl>
    <w:lvl w:ilvl="2" w:tplc="B0DEAC04" w:tentative="1">
      <w:start w:val="1"/>
      <w:numFmt w:val="bullet"/>
      <w:lvlText w:val="•"/>
      <w:lvlJc w:val="left"/>
      <w:pPr>
        <w:tabs>
          <w:tab w:val="num" w:pos="2160"/>
        </w:tabs>
        <w:ind w:left="2160" w:hanging="360"/>
      </w:pPr>
      <w:rPr>
        <w:rFonts w:ascii="Arial" w:hAnsi="Arial" w:hint="default"/>
      </w:rPr>
    </w:lvl>
    <w:lvl w:ilvl="3" w:tplc="BC1C004C" w:tentative="1">
      <w:start w:val="1"/>
      <w:numFmt w:val="bullet"/>
      <w:lvlText w:val="•"/>
      <w:lvlJc w:val="left"/>
      <w:pPr>
        <w:tabs>
          <w:tab w:val="num" w:pos="2880"/>
        </w:tabs>
        <w:ind w:left="2880" w:hanging="360"/>
      </w:pPr>
      <w:rPr>
        <w:rFonts w:ascii="Arial" w:hAnsi="Arial" w:hint="default"/>
      </w:rPr>
    </w:lvl>
    <w:lvl w:ilvl="4" w:tplc="BF26D004" w:tentative="1">
      <w:start w:val="1"/>
      <w:numFmt w:val="bullet"/>
      <w:lvlText w:val="•"/>
      <w:lvlJc w:val="left"/>
      <w:pPr>
        <w:tabs>
          <w:tab w:val="num" w:pos="3600"/>
        </w:tabs>
        <w:ind w:left="3600" w:hanging="360"/>
      </w:pPr>
      <w:rPr>
        <w:rFonts w:ascii="Arial" w:hAnsi="Arial" w:hint="default"/>
      </w:rPr>
    </w:lvl>
    <w:lvl w:ilvl="5" w:tplc="CADE32CE" w:tentative="1">
      <w:start w:val="1"/>
      <w:numFmt w:val="bullet"/>
      <w:lvlText w:val="•"/>
      <w:lvlJc w:val="left"/>
      <w:pPr>
        <w:tabs>
          <w:tab w:val="num" w:pos="4320"/>
        </w:tabs>
        <w:ind w:left="4320" w:hanging="360"/>
      </w:pPr>
      <w:rPr>
        <w:rFonts w:ascii="Arial" w:hAnsi="Arial" w:hint="default"/>
      </w:rPr>
    </w:lvl>
    <w:lvl w:ilvl="6" w:tplc="84624048" w:tentative="1">
      <w:start w:val="1"/>
      <w:numFmt w:val="bullet"/>
      <w:lvlText w:val="•"/>
      <w:lvlJc w:val="left"/>
      <w:pPr>
        <w:tabs>
          <w:tab w:val="num" w:pos="5040"/>
        </w:tabs>
        <w:ind w:left="5040" w:hanging="360"/>
      </w:pPr>
      <w:rPr>
        <w:rFonts w:ascii="Arial" w:hAnsi="Arial" w:hint="default"/>
      </w:rPr>
    </w:lvl>
    <w:lvl w:ilvl="7" w:tplc="9B00DBA2" w:tentative="1">
      <w:start w:val="1"/>
      <w:numFmt w:val="bullet"/>
      <w:lvlText w:val="•"/>
      <w:lvlJc w:val="left"/>
      <w:pPr>
        <w:tabs>
          <w:tab w:val="num" w:pos="5760"/>
        </w:tabs>
        <w:ind w:left="5760" w:hanging="360"/>
      </w:pPr>
      <w:rPr>
        <w:rFonts w:ascii="Arial" w:hAnsi="Arial" w:hint="default"/>
      </w:rPr>
    </w:lvl>
    <w:lvl w:ilvl="8" w:tplc="6A5CCD76" w:tentative="1">
      <w:start w:val="1"/>
      <w:numFmt w:val="bullet"/>
      <w:lvlText w:val="•"/>
      <w:lvlJc w:val="left"/>
      <w:pPr>
        <w:tabs>
          <w:tab w:val="num" w:pos="6480"/>
        </w:tabs>
        <w:ind w:left="6480" w:hanging="360"/>
      </w:pPr>
      <w:rPr>
        <w:rFonts w:ascii="Arial" w:hAnsi="Arial" w:hint="default"/>
      </w:rPr>
    </w:lvl>
  </w:abstractNum>
  <w:abstractNum w:abstractNumId="46">
    <w:nsid w:val="79FF6D48"/>
    <w:multiLevelType w:val="hybridMultilevel"/>
    <w:tmpl w:val="7FC8C0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7B9A151B"/>
    <w:multiLevelType w:val="hybridMultilevel"/>
    <w:tmpl w:val="15D861B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DB115D"/>
    <w:multiLevelType w:val="hybridMultilevel"/>
    <w:tmpl w:val="84A65D56"/>
    <w:lvl w:ilvl="0" w:tplc="32265534">
      <w:start w:val="1"/>
      <w:numFmt w:val="upperLetter"/>
      <w:lvlText w:val="%1."/>
      <w:lvlJc w:val="left"/>
      <w:pPr>
        <w:ind w:left="720" w:hanging="360"/>
      </w:pPr>
      <w:rPr>
        <w:rFonts w:ascii="Times New Roman" w:hAnsi="Times New Roman" w:cs="Times New Roman" w:hint="default"/>
        <w:b/>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BA7169"/>
    <w:multiLevelType w:val="hybridMultilevel"/>
    <w:tmpl w:val="35AC52D8"/>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
  </w:num>
  <w:num w:numId="3">
    <w:abstractNumId w:val="0"/>
  </w:num>
  <w:num w:numId="4">
    <w:abstractNumId w:val="46"/>
  </w:num>
  <w:num w:numId="5">
    <w:abstractNumId w:val="38"/>
  </w:num>
  <w:num w:numId="6">
    <w:abstractNumId w:val="13"/>
  </w:num>
  <w:num w:numId="7">
    <w:abstractNumId w:val="14"/>
  </w:num>
  <w:num w:numId="8">
    <w:abstractNumId w:val="36"/>
  </w:num>
  <w:num w:numId="9">
    <w:abstractNumId w:val="9"/>
  </w:num>
  <w:num w:numId="10">
    <w:abstractNumId w:val="15"/>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37"/>
  </w:num>
  <w:num w:numId="14">
    <w:abstractNumId w:val="3"/>
  </w:num>
  <w:num w:numId="15">
    <w:abstractNumId w:val="5"/>
  </w:num>
  <w:num w:numId="16">
    <w:abstractNumId w:val="39"/>
  </w:num>
  <w:num w:numId="17">
    <w:abstractNumId w:val="16"/>
  </w:num>
  <w:num w:numId="18">
    <w:abstractNumId w:val="28"/>
  </w:num>
  <w:num w:numId="19">
    <w:abstractNumId w:val="45"/>
  </w:num>
  <w:num w:numId="20">
    <w:abstractNumId w:val="30"/>
  </w:num>
  <w:num w:numId="21">
    <w:abstractNumId w:val="22"/>
  </w:num>
  <w:num w:numId="22">
    <w:abstractNumId w:val="17"/>
  </w:num>
  <w:num w:numId="23">
    <w:abstractNumId w:val="19"/>
  </w:num>
  <w:num w:numId="24">
    <w:abstractNumId w:val="31"/>
  </w:num>
  <w:num w:numId="25">
    <w:abstractNumId w:val="35"/>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num>
  <w:num w:numId="29">
    <w:abstractNumId w:val="24"/>
  </w:num>
  <w:num w:numId="30">
    <w:abstractNumId w:val="41"/>
  </w:num>
  <w:num w:numId="31">
    <w:abstractNumId w:val="6"/>
  </w:num>
  <w:num w:numId="32">
    <w:abstractNumId w:val="25"/>
  </w:num>
  <w:num w:numId="33">
    <w:abstractNumId w:val="47"/>
  </w:num>
  <w:num w:numId="34">
    <w:abstractNumId w:val="48"/>
  </w:num>
  <w:num w:numId="35">
    <w:abstractNumId w:val="49"/>
  </w:num>
  <w:num w:numId="36">
    <w:abstractNumId w:val="12"/>
  </w:num>
  <w:num w:numId="37">
    <w:abstractNumId w:val="4"/>
  </w:num>
  <w:num w:numId="38">
    <w:abstractNumId w:val="34"/>
  </w:num>
  <w:num w:numId="39">
    <w:abstractNumId w:val="7"/>
  </w:num>
  <w:num w:numId="40">
    <w:abstractNumId w:val="44"/>
  </w:num>
  <w:num w:numId="41">
    <w:abstractNumId w:val="40"/>
  </w:num>
  <w:num w:numId="42">
    <w:abstractNumId w:val="10"/>
  </w:num>
  <w:num w:numId="43">
    <w:abstractNumId w:val="8"/>
  </w:num>
  <w:num w:numId="44">
    <w:abstractNumId w:val="27"/>
  </w:num>
  <w:num w:numId="45">
    <w:abstractNumId w:val="21"/>
  </w:num>
  <w:num w:numId="46">
    <w:abstractNumId w:val="11"/>
  </w:num>
  <w:num w:numId="47">
    <w:abstractNumId w:val="20"/>
  </w:num>
  <w:num w:numId="48">
    <w:abstractNumId w:val="2"/>
  </w:num>
  <w:num w:numId="49">
    <w:abstractNumId w:val="3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922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2EF"/>
    <w:rsid w:val="00001EBB"/>
    <w:rsid w:val="000066AC"/>
    <w:rsid w:val="0002047D"/>
    <w:rsid w:val="00036D29"/>
    <w:rsid w:val="00052ED5"/>
    <w:rsid w:val="00064320"/>
    <w:rsid w:val="000779D9"/>
    <w:rsid w:val="00085A70"/>
    <w:rsid w:val="00091068"/>
    <w:rsid w:val="000931F8"/>
    <w:rsid w:val="000A67BB"/>
    <w:rsid w:val="000D3A2B"/>
    <w:rsid w:val="000F2FE9"/>
    <w:rsid w:val="000F4993"/>
    <w:rsid w:val="001103A9"/>
    <w:rsid w:val="0012119C"/>
    <w:rsid w:val="00136F81"/>
    <w:rsid w:val="00153A12"/>
    <w:rsid w:val="001757B8"/>
    <w:rsid w:val="00181D8D"/>
    <w:rsid w:val="001D39CB"/>
    <w:rsid w:val="001D5142"/>
    <w:rsid w:val="001D54A8"/>
    <w:rsid w:val="001F1BE3"/>
    <w:rsid w:val="001F70D9"/>
    <w:rsid w:val="002038F4"/>
    <w:rsid w:val="00205F44"/>
    <w:rsid w:val="002075B6"/>
    <w:rsid w:val="00232952"/>
    <w:rsid w:val="00262E0F"/>
    <w:rsid w:val="00266231"/>
    <w:rsid w:val="0028402A"/>
    <w:rsid w:val="002927D1"/>
    <w:rsid w:val="002936BE"/>
    <w:rsid w:val="002A1744"/>
    <w:rsid w:val="002D61FE"/>
    <w:rsid w:val="002E70FE"/>
    <w:rsid w:val="003214D7"/>
    <w:rsid w:val="003442B4"/>
    <w:rsid w:val="00364743"/>
    <w:rsid w:val="003A6D95"/>
    <w:rsid w:val="003B155F"/>
    <w:rsid w:val="003C10D6"/>
    <w:rsid w:val="003C2EAF"/>
    <w:rsid w:val="003C363A"/>
    <w:rsid w:val="003E6D99"/>
    <w:rsid w:val="00401808"/>
    <w:rsid w:val="00416934"/>
    <w:rsid w:val="00432EDF"/>
    <w:rsid w:val="00437517"/>
    <w:rsid w:val="00443183"/>
    <w:rsid w:val="00472608"/>
    <w:rsid w:val="00481AC7"/>
    <w:rsid w:val="004838FD"/>
    <w:rsid w:val="00483B85"/>
    <w:rsid w:val="004935DB"/>
    <w:rsid w:val="00495020"/>
    <w:rsid w:val="004A413A"/>
    <w:rsid w:val="004A4559"/>
    <w:rsid w:val="004C5833"/>
    <w:rsid w:val="004D2D65"/>
    <w:rsid w:val="004D32B6"/>
    <w:rsid w:val="004D41D7"/>
    <w:rsid w:val="004E389B"/>
    <w:rsid w:val="004F18AA"/>
    <w:rsid w:val="004F5D5E"/>
    <w:rsid w:val="00502B82"/>
    <w:rsid w:val="00506086"/>
    <w:rsid w:val="00524E3E"/>
    <w:rsid w:val="00530E0E"/>
    <w:rsid w:val="0055275A"/>
    <w:rsid w:val="00553EBC"/>
    <w:rsid w:val="00556520"/>
    <w:rsid w:val="005647A8"/>
    <w:rsid w:val="00570D1D"/>
    <w:rsid w:val="005924D4"/>
    <w:rsid w:val="005A371E"/>
    <w:rsid w:val="005B2A4B"/>
    <w:rsid w:val="005D6726"/>
    <w:rsid w:val="005E59F4"/>
    <w:rsid w:val="005E5E0A"/>
    <w:rsid w:val="005F3691"/>
    <w:rsid w:val="005F42D8"/>
    <w:rsid w:val="006056BF"/>
    <w:rsid w:val="00612AF7"/>
    <w:rsid w:val="00646AC4"/>
    <w:rsid w:val="0065746D"/>
    <w:rsid w:val="006A78C0"/>
    <w:rsid w:val="006B0AAE"/>
    <w:rsid w:val="006C7198"/>
    <w:rsid w:val="006D48AF"/>
    <w:rsid w:val="006E171C"/>
    <w:rsid w:val="006E7A02"/>
    <w:rsid w:val="006F688B"/>
    <w:rsid w:val="006F68FF"/>
    <w:rsid w:val="00710B3A"/>
    <w:rsid w:val="00710B4B"/>
    <w:rsid w:val="007301A5"/>
    <w:rsid w:val="00737E73"/>
    <w:rsid w:val="00757570"/>
    <w:rsid w:val="00757B3C"/>
    <w:rsid w:val="00757F88"/>
    <w:rsid w:val="007650D8"/>
    <w:rsid w:val="00766F5C"/>
    <w:rsid w:val="00775813"/>
    <w:rsid w:val="007878F4"/>
    <w:rsid w:val="00792AD1"/>
    <w:rsid w:val="00795C41"/>
    <w:rsid w:val="00797FD6"/>
    <w:rsid w:val="007A6FB3"/>
    <w:rsid w:val="007C044C"/>
    <w:rsid w:val="007C155D"/>
    <w:rsid w:val="007D0187"/>
    <w:rsid w:val="008132B2"/>
    <w:rsid w:val="00813438"/>
    <w:rsid w:val="00816EA2"/>
    <w:rsid w:val="00821948"/>
    <w:rsid w:val="00836DDD"/>
    <w:rsid w:val="008477FA"/>
    <w:rsid w:val="00856E4E"/>
    <w:rsid w:val="00863231"/>
    <w:rsid w:val="008A1819"/>
    <w:rsid w:val="008A64AD"/>
    <w:rsid w:val="008C1FF9"/>
    <w:rsid w:val="008C7183"/>
    <w:rsid w:val="008C7A80"/>
    <w:rsid w:val="008C7D52"/>
    <w:rsid w:val="008D6343"/>
    <w:rsid w:val="008E1E8F"/>
    <w:rsid w:val="009171CE"/>
    <w:rsid w:val="00920DF3"/>
    <w:rsid w:val="009347FE"/>
    <w:rsid w:val="00934B32"/>
    <w:rsid w:val="00963446"/>
    <w:rsid w:val="009804F4"/>
    <w:rsid w:val="00991559"/>
    <w:rsid w:val="009A61D2"/>
    <w:rsid w:val="009B0845"/>
    <w:rsid w:val="009B26D3"/>
    <w:rsid w:val="009B76CF"/>
    <w:rsid w:val="009C0633"/>
    <w:rsid w:val="009E295C"/>
    <w:rsid w:val="00A012E1"/>
    <w:rsid w:val="00A149C5"/>
    <w:rsid w:val="00A2277F"/>
    <w:rsid w:val="00A25290"/>
    <w:rsid w:val="00A25F44"/>
    <w:rsid w:val="00A5300E"/>
    <w:rsid w:val="00A542EF"/>
    <w:rsid w:val="00A57FC2"/>
    <w:rsid w:val="00A83DFF"/>
    <w:rsid w:val="00AB119E"/>
    <w:rsid w:val="00AB1B66"/>
    <w:rsid w:val="00AC1131"/>
    <w:rsid w:val="00AE3AFA"/>
    <w:rsid w:val="00AE69C9"/>
    <w:rsid w:val="00B03874"/>
    <w:rsid w:val="00B17460"/>
    <w:rsid w:val="00B32068"/>
    <w:rsid w:val="00B34C5F"/>
    <w:rsid w:val="00B60876"/>
    <w:rsid w:val="00B65354"/>
    <w:rsid w:val="00B67EAD"/>
    <w:rsid w:val="00B8476D"/>
    <w:rsid w:val="00B8733A"/>
    <w:rsid w:val="00BB044F"/>
    <w:rsid w:val="00BD23CF"/>
    <w:rsid w:val="00BE1502"/>
    <w:rsid w:val="00BF55F4"/>
    <w:rsid w:val="00C35091"/>
    <w:rsid w:val="00C6046C"/>
    <w:rsid w:val="00C74709"/>
    <w:rsid w:val="00C7653A"/>
    <w:rsid w:val="00CF162C"/>
    <w:rsid w:val="00D254F3"/>
    <w:rsid w:val="00D25E5D"/>
    <w:rsid w:val="00D44CAD"/>
    <w:rsid w:val="00D51D1D"/>
    <w:rsid w:val="00D649F1"/>
    <w:rsid w:val="00D80B0C"/>
    <w:rsid w:val="00D91414"/>
    <w:rsid w:val="00DA237D"/>
    <w:rsid w:val="00DB019E"/>
    <w:rsid w:val="00DD43F0"/>
    <w:rsid w:val="00DD5002"/>
    <w:rsid w:val="00DD7159"/>
    <w:rsid w:val="00DE6D2F"/>
    <w:rsid w:val="00DE6D88"/>
    <w:rsid w:val="00E01E3D"/>
    <w:rsid w:val="00E31D81"/>
    <w:rsid w:val="00E34DEA"/>
    <w:rsid w:val="00E50366"/>
    <w:rsid w:val="00E63FE9"/>
    <w:rsid w:val="00E751F0"/>
    <w:rsid w:val="00EB0C56"/>
    <w:rsid w:val="00EB4D07"/>
    <w:rsid w:val="00EB776B"/>
    <w:rsid w:val="00F11616"/>
    <w:rsid w:val="00F251AF"/>
    <w:rsid w:val="00F257B5"/>
    <w:rsid w:val="00F27A11"/>
    <w:rsid w:val="00F44065"/>
    <w:rsid w:val="00F518FF"/>
    <w:rsid w:val="00F63AEC"/>
    <w:rsid w:val="00F84A42"/>
    <w:rsid w:val="00F87A65"/>
    <w:rsid w:val="00F94D1D"/>
    <w:rsid w:val="00F95205"/>
    <w:rsid w:val="00FA5544"/>
    <w:rsid w:val="00FB076C"/>
    <w:rsid w:val="00FB08A2"/>
    <w:rsid w:val="00FB524E"/>
    <w:rsid w:val="00FC7775"/>
    <w:rsid w:val="00FE2B8F"/>
    <w:rsid w:val="00FE6452"/>
    <w:rsid w:val="00FF1EDD"/>
    <w:rsid w:val="00FF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20"/>
    <o:shapelayout v:ext="edit">
      <o:idmap v:ext="edit" data="1"/>
    </o:shapelayout>
  </w:shapeDefaults>
  <w:decimalSymbol w:val="."/>
  <w:listSeparator w:val=","/>
  <w15:docId w15:val="{237A2DEC-89F1-4EA1-AA90-1610AE23B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509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BB044F"/>
    <w:pPr>
      <w:widowControl w:val="0"/>
      <w:autoSpaceDE w:val="0"/>
      <w:autoSpaceDN w:val="0"/>
      <w:adjustRightInd w:val="0"/>
      <w:spacing w:after="0" w:line="240" w:lineRule="auto"/>
    </w:pPr>
    <w:rPr>
      <w:rFonts w:ascii="Times" w:eastAsia="Times New Roman" w:hAnsi="Times" w:cs="Times New Roman"/>
      <w:sz w:val="24"/>
      <w:szCs w:val="24"/>
    </w:rPr>
  </w:style>
  <w:style w:type="paragraph" w:styleId="Header">
    <w:name w:val="header"/>
    <w:basedOn w:val="Normal"/>
    <w:link w:val="HeaderChar"/>
    <w:uiPriority w:val="99"/>
    <w:unhideWhenUsed/>
    <w:rsid w:val="00BB04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44F"/>
  </w:style>
  <w:style w:type="paragraph" w:styleId="Footer">
    <w:name w:val="footer"/>
    <w:basedOn w:val="Normal"/>
    <w:link w:val="FooterChar"/>
    <w:uiPriority w:val="99"/>
    <w:unhideWhenUsed/>
    <w:rsid w:val="00BB04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44F"/>
  </w:style>
  <w:style w:type="paragraph" w:styleId="ListParagraph">
    <w:name w:val="List Paragraph"/>
    <w:basedOn w:val="Normal"/>
    <w:uiPriority w:val="34"/>
    <w:qFormat/>
    <w:rsid w:val="00D25E5D"/>
    <w:pPr>
      <w:ind w:left="720"/>
      <w:contextualSpacing/>
    </w:pPr>
  </w:style>
  <w:style w:type="paragraph" w:styleId="NormalWeb">
    <w:name w:val="Normal (Web)"/>
    <w:basedOn w:val="Normal"/>
    <w:uiPriority w:val="99"/>
    <w:semiHidden/>
    <w:unhideWhenUsed/>
    <w:rsid w:val="00A2529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F68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8FF"/>
    <w:rPr>
      <w:rFonts w:ascii="Segoe UI" w:hAnsi="Segoe UI" w:cs="Segoe UI"/>
      <w:sz w:val="18"/>
      <w:szCs w:val="18"/>
    </w:rPr>
  </w:style>
  <w:style w:type="paragraph" w:customStyle="1" w:styleId="Default">
    <w:name w:val="Default"/>
    <w:rsid w:val="003C2EAF"/>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7650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181D8D"/>
    <w:rPr>
      <w:sz w:val="16"/>
      <w:szCs w:val="16"/>
    </w:rPr>
  </w:style>
  <w:style w:type="paragraph" w:styleId="CommentText">
    <w:name w:val="annotation text"/>
    <w:basedOn w:val="Normal"/>
    <w:link w:val="CommentTextChar"/>
    <w:uiPriority w:val="99"/>
    <w:semiHidden/>
    <w:unhideWhenUsed/>
    <w:rsid w:val="00181D8D"/>
    <w:pPr>
      <w:spacing w:line="240" w:lineRule="auto"/>
    </w:pPr>
    <w:rPr>
      <w:sz w:val="20"/>
      <w:szCs w:val="20"/>
    </w:rPr>
  </w:style>
  <w:style w:type="character" w:customStyle="1" w:styleId="CommentTextChar">
    <w:name w:val="Comment Text Char"/>
    <w:basedOn w:val="DefaultParagraphFont"/>
    <w:link w:val="CommentText"/>
    <w:uiPriority w:val="99"/>
    <w:semiHidden/>
    <w:rsid w:val="00181D8D"/>
    <w:rPr>
      <w:sz w:val="20"/>
      <w:szCs w:val="20"/>
    </w:rPr>
  </w:style>
  <w:style w:type="character" w:styleId="Hyperlink">
    <w:name w:val="Hyperlink"/>
    <w:basedOn w:val="DefaultParagraphFont"/>
    <w:uiPriority w:val="99"/>
    <w:unhideWhenUsed/>
    <w:rsid w:val="00D44CAD"/>
    <w:rPr>
      <w:color w:val="0563C1" w:themeColor="hyperlink"/>
      <w:u w:val="single"/>
    </w:rPr>
  </w:style>
  <w:style w:type="paragraph" w:styleId="NoSpacing">
    <w:name w:val="No Spacing"/>
    <w:link w:val="NoSpacingChar"/>
    <w:uiPriority w:val="1"/>
    <w:qFormat/>
    <w:rsid w:val="00C35091"/>
    <w:pPr>
      <w:spacing w:after="0" w:line="240" w:lineRule="auto"/>
    </w:pPr>
    <w:rPr>
      <w:rFonts w:eastAsiaTheme="minorEastAsia"/>
    </w:rPr>
  </w:style>
  <w:style w:type="character" w:customStyle="1" w:styleId="NoSpacingChar">
    <w:name w:val="No Spacing Char"/>
    <w:basedOn w:val="DefaultParagraphFont"/>
    <w:link w:val="NoSpacing"/>
    <w:uiPriority w:val="1"/>
    <w:rsid w:val="00C3509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3769354">
      <w:bodyDiv w:val="1"/>
      <w:marLeft w:val="0"/>
      <w:marRight w:val="0"/>
      <w:marTop w:val="0"/>
      <w:marBottom w:val="0"/>
      <w:divBdr>
        <w:top w:val="none" w:sz="0" w:space="0" w:color="auto"/>
        <w:left w:val="none" w:sz="0" w:space="0" w:color="auto"/>
        <w:bottom w:val="none" w:sz="0" w:space="0" w:color="auto"/>
        <w:right w:val="none" w:sz="0" w:space="0" w:color="auto"/>
      </w:divBdr>
      <w:divsChild>
        <w:div w:id="750126241">
          <w:marLeft w:val="0"/>
          <w:marRight w:val="0"/>
          <w:marTop w:val="0"/>
          <w:marBottom w:val="0"/>
          <w:divBdr>
            <w:top w:val="none" w:sz="0" w:space="0" w:color="auto"/>
            <w:left w:val="none" w:sz="0" w:space="0" w:color="auto"/>
            <w:bottom w:val="none" w:sz="0" w:space="0" w:color="auto"/>
            <w:right w:val="none" w:sz="0" w:space="0" w:color="auto"/>
          </w:divBdr>
          <w:divsChild>
            <w:div w:id="512838392">
              <w:marLeft w:val="0"/>
              <w:marRight w:val="0"/>
              <w:marTop w:val="0"/>
              <w:marBottom w:val="0"/>
              <w:divBdr>
                <w:top w:val="none" w:sz="0" w:space="0" w:color="auto"/>
                <w:left w:val="none" w:sz="0" w:space="0" w:color="auto"/>
                <w:bottom w:val="none" w:sz="0" w:space="0" w:color="auto"/>
                <w:right w:val="none" w:sz="0" w:space="0" w:color="auto"/>
              </w:divBdr>
              <w:divsChild>
                <w:div w:id="843277210">
                  <w:marLeft w:val="90"/>
                  <w:marRight w:val="0"/>
                  <w:marTop w:val="0"/>
                  <w:marBottom w:val="0"/>
                  <w:divBdr>
                    <w:top w:val="none" w:sz="0" w:space="0" w:color="auto"/>
                    <w:left w:val="none" w:sz="0" w:space="0" w:color="auto"/>
                    <w:bottom w:val="none" w:sz="0" w:space="0" w:color="auto"/>
                    <w:right w:val="none" w:sz="0" w:space="0" w:color="auto"/>
                  </w:divBdr>
                  <w:divsChild>
                    <w:div w:id="320425464">
                      <w:marLeft w:val="0"/>
                      <w:marRight w:val="0"/>
                      <w:marTop w:val="0"/>
                      <w:marBottom w:val="0"/>
                      <w:divBdr>
                        <w:top w:val="none" w:sz="0" w:space="0" w:color="auto"/>
                        <w:left w:val="none" w:sz="0" w:space="0" w:color="auto"/>
                        <w:bottom w:val="none" w:sz="0" w:space="0" w:color="auto"/>
                        <w:right w:val="none" w:sz="0" w:space="0" w:color="auto"/>
                      </w:divBdr>
                      <w:divsChild>
                        <w:div w:id="162700513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750255">
      <w:bodyDiv w:val="1"/>
      <w:marLeft w:val="0"/>
      <w:marRight w:val="0"/>
      <w:marTop w:val="0"/>
      <w:marBottom w:val="0"/>
      <w:divBdr>
        <w:top w:val="none" w:sz="0" w:space="0" w:color="auto"/>
        <w:left w:val="none" w:sz="0" w:space="0" w:color="auto"/>
        <w:bottom w:val="none" w:sz="0" w:space="0" w:color="auto"/>
        <w:right w:val="none" w:sz="0" w:space="0" w:color="auto"/>
      </w:divBdr>
    </w:div>
    <w:div w:id="768232498">
      <w:bodyDiv w:val="1"/>
      <w:marLeft w:val="0"/>
      <w:marRight w:val="0"/>
      <w:marTop w:val="0"/>
      <w:marBottom w:val="0"/>
      <w:divBdr>
        <w:top w:val="none" w:sz="0" w:space="0" w:color="auto"/>
        <w:left w:val="none" w:sz="0" w:space="0" w:color="auto"/>
        <w:bottom w:val="none" w:sz="0" w:space="0" w:color="auto"/>
        <w:right w:val="none" w:sz="0" w:space="0" w:color="auto"/>
      </w:divBdr>
      <w:divsChild>
        <w:div w:id="1036851279">
          <w:marLeft w:val="288"/>
          <w:marRight w:val="0"/>
          <w:marTop w:val="259"/>
          <w:marBottom w:val="0"/>
          <w:divBdr>
            <w:top w:val="none" w:sz="0" w:space="0" w:color="auto"/>
            <w:left w:val="none" w:sz="0" w:space="0" w:color="auto"/>
            <w:bottom w:val="none" w:sz="0" w:space="0" w:color="auto"/>
            <w:right w:val="none" w:sz="0" w:space="0" w:color="auto"/>
          </w:divBdr>
        </w:div>
      </w:divsChild>
    </w:div>
    <w:div w:id="834690293">
      <w:bodyDiv w:val="1"/>
      <w:marLeft w:val="0"/>
      <w:marRight w:val="0"/>
      <w:marTop w:val="0"/>
      <w:marBottom w:val="0"/>
      <w:divBdr>
        <w:top w:val="none" w:sz="0" w:space="0" w:color="auto"/>
        <w:left w:val="none" w:sz="0" w:space="0" w:color="auto"/>
        <w:bottom w:val="none" w:sz="0" w:space="0" w:color="auto"/>
        <w:right w:val="none" w:sz="0" w:space="0" w:color="auto"/>
      </w:divBdr>
      <w:divsChild>
        <w:div w:id="1753697983">
          <w:marLeft w:val="0"/>
          <w:marRight w:val="0"/>
          <w:marTop w:val="0"/>
          <w:marBottom w:val="0"/>
          <w:divBdr>
            <w:top w:val="none" w:sz="0" w:space="0" w:color="auto"/>
            <w:left w:val="none" w:sz="0" w:space="0" w:color="auto"/>
            <w:bottom w:val="none" w:sz="0" w:space="0" w:color="auto"/>
            <w:right w:val="none" w:sz="0" w:space="0" w:color="auto"/>
          </w:divBdr>
          <w:divsChild>
            <w:div w:id="9588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752930">
      <w:bodyDiv w:val="1"/>
      <w:marLeft w:val="0"/>
      <w:marRight w:val="0"/>
      <w:marTop w:val="0"/>
      <w:marBottom w:val="0"/>
      <w:divBdr>
        <w:top w:val="none" w:sz="0" w:space="0" w:color="auto"/>
        <w:left w:val="none" w:sz="0" w:space="0" w:color="auto"/>
        <w:bottom w:val="none" w:sz="0" w:space="0" w:color="auto"/>
        <w:right w:val="none" w:sz="0" w:space="0" w:color="auto"/>
      </w:divBdr>
      <w:divsChild>
        <w:div w:id="2025672507">
          <w:marLeft w:val="288"/>
          <w:marRight w:val="0"/>
          <w:marTop w:val="192"/>
          <w:marBottom w:val="0"/>
          <w:divBdr>
            <w:top w:val="none" w:sz="0" w:space="0" w:color="auto"/>
            <w:left w:val="none" w:sz="0" w:space="0" w:color="auto"/>
            <w:bottom w:val="none" w:sz="0" w:space="0" w:color="auto"/>
            <w:right w:val="none" w:sz="0" w:space="0" w:color="auto"/>
          </w:divBdr>
        </w:div>
      </w:divsChild>
    </w:div>
    <w:div w:id="902909391">
      <w:bodyDiv w:val="1"/>
      <w:marLeft w:val="0"/>
      <w:marRight w:val="0"/>
      <w:marTop w:val="0"/>
      <w:marBottom w:val="0"/>
      <w:divBdr>
        <w:top w:val="none" w:sz="0" w:space="0" w:color="auto"/>
        <w:left w:val="none" w:sz="0" w:space="0" w:color="auto"/>
        <w:bottom w:val="none" w:sz="0" w:space="0" w:color="auto"/>
        <w:right w:val="none" w:sz="0" w:space="0" w:color="auto"/>
      </w:divBdr>
    </w:div>
    <w:div w:id="908999143">
      <w:bodyDiv w:val="1"/>
      <w:marLeft w:val="0"/>
      <w:marRight w:val="0"/>
      <w:marTop w:val="0"/>
      <w:marBottom w:val="0"/>
      <w:divBdr>
        <w:top w:val="none" w:sz="0" w:space="0" w:color="auto"/>
        <w:left w:val="none" w:sz="0" w:space="0" w:color="auto"/>
        <w:bottom w:val="none" w:sz="0" w:space="0" w:color="auto"/>
        <w:right w:val="none" w:sz="0" w:space="0" w:color="auto"/>
      </w:divBdr>
      <w:divsChild>
        <w:div w:id="668871848">
          <w:marLeft w:val="288"/>
          <w:marRight w:val="0"/>
          <w:marTop w:val="173"/>
          <w:marBottom w:val="0"/>
          <w:divBdr>
            <w:top w:val="none" w:sz="0" w:space="0" w:color="auto"/>
            <w:left w:val="none" w:sz="0" w:space="0" w:color="auto"/>
            <w:bottom w:val="none" w:sz="0" w:space="0" w:color="auto"/>
            <w:right w:val="none" w:sz="0" w:space="0" w:color="auto"/>
          </w:divBdr>
        </w:div>
        <w:div w:id="809834119">
          <w:marLeft w:val="288"/>
          <w:marRight w:val="0"/>
          <w:marTop w:val="173"/>
          <w:marBottom w:val="0"/>
          <w:divBdr>
            <w:top w:val="none" w:sz="0" w:space="0" w:color="auto"/>
            <w:left w:val="none" w:sz="0" w:space="0" w:color="auto"/>
            <w:bottom w:val="none" w:sz="0" w:space="0" w:color="auto"/>
            <w:right w:val="none" w:sz="0" w:space="0" w:color="auto"/>
          </w:divBdr>
        </w:div>
        <w:div w:id="1293711573">
          <w:marLeft w:val="288"/>
          <w:marRight w:val="0"/>
          <w:marTop w:val="173"/>
          <w:marBottom w:val="0"/>
          <w:divBdr>
            <w:top w:val="none" w:sz="0" w:space="0" w:color="auto"/>
            <w:left w:val="none" w:sz="0" w:space="0" w:color="auto"/>
            <w:bottom w:val="none" w:sz="0" w:space="0" w:color="auto"/>
            <w:right w:val="none" w:sz="0" w:space="0" w:color="auto"/>
          </w:divBdr>
        </w:div>
        <w:div w:id="1697999374">
          <w:marLeft w:val="288"/>
          <w:marRight w:val="0"/>
          <w:marTop w:val="173"/>
          <w:marBottom w:val="0"/>
          <w:divBdr>
            <w:top w:val="none" w:sz="0" w:space="0" w:color="auto"/>
            <w:left w:val="none" w:sz="0" w:space="0" w:color="auto"/>
            <w:bottom w:val="none" w:sz="0" w:space="0" w:color="auto"/>
            <w:right w:val="none" w:sz="0" w:space="0" w:color="auto"/>
          </w:divBdr>
        </w:div>
        <w:div w:id="1904171106">
          <w:marLeft w:val="288"/>
          <w:marRight w:val="0"/>
          <w:marTop w:val="173"/>
          <w:marBottom w:val="0"/>
          <w:divBdr>
            <w:top w:val="none" w:sz="0" w:space="0" w:color="auto"/>
            <w:left w:val="none" w:sz="0" w:space="0" w:color="auto"/>
            <w:bottom w:val="none" w:sz="0" w:space="0" w:color="auto"/>
            <w:right w:val="none" w:sz="0" w:space="0" w:color="auto"/>
          </w:divBdr>
        </w:div>
      </w:divsChild>
    </w:div>
    <w:div w:id="1250503927">
      <w:bodyDiv w:val="1"/>
      <w:marLeft w:val="0"/>
      <w:marRight w:val="0"/>
      <w:marTop w:val="0"/>
      <w:marBottom w:val="0"/>
      <w:divBdr>
        <w:top w:val="none" w:sz="0" w:space="0" w:color="auto"/>
        <w:left w:val="none" w:sz="0" w:space="0" w:color="auto"/>
        <w:bottom w:val="none" w:sz="0" w:space="0" w:color="auto"/>
        <w:right w:val="none" w:sz="0" w:space="0" w:color="auto"/>
      </w:divBdr>
    </w:div>
    <w:div w:id="1572810030">
      <w:bodyDiv w:val="1"/>
      <w:marLeft w:val="0"/>
      <w:marRight w:val="0"/>
      <w:marTop w:val="0"/>
      <w:marBottom w:val="0"/>
      <w:divBdr>
        <w:top w:val="none" w:sz="0" w:space="0" w:color="auto"/>
        <w:left w:val="none" w:sz="0" w:space="0" w:color="auto"/>
        <w:bottom w:val="none" w:sz="0" w:space="0" w:color="auto"/>
        <w:right w:val="none" w:sz="0" w:space="0" w:color="auto"/>
      </w:divBdr>
      <w:divsChild>
        <w:div w:id="506556203">
          <w:marLeft w:val="288"/>
          <w:marRight w:val="0"/>
          <w:marTop w:val="187"/>
          <w:marBottom w:val="0"/>
          <w:divBdr>
            <w:top w:val="none" w:sz="0" w:space="0" w:color="auto"/>
            <w:left w:val="none" w:sz="0" w:space="0" w:color="auto"/>
            <w:bottom w:val="none" w:sz="0" w:space="0" w:color="auto"/>
            <w:right w:val="none" w:sz="0" w:space="0" w:color="auto"/>
          </w:divBdr>
        </w:div>
      </w:divsChild>
    </w:div>
    <w:div w:id="1814984436">
      <w:bodyDiv w:val="1"/>
      <w:marLeft w:val="0"/>
      <w:marRight w:val="0"/>
      <w:marTop w:val="0"/>
      <w:marBottom w:val="0"/>
      <w:divBdr>
        <w:top w:val="none" w:sz="0" w:space="0" w:color="auto"/>
        <w:left w:val="none" w:sz="0" w:space="0" w:color="auto"/>
        <w:bottom w:val="none" w:sz="0" w:space="0" w:color="auto"/>
        <w:right w:val="none" w:sz="0" w:space="0" w:color="auto"/>
      </w:divBdr>
      <w:divsChild>
        <w:div w:id="1736971295">
          <w:marLeft w:val="288"/>
          <w:marRight w:val="0"/>
          <w:marTop w:val="115"/>
          <w:marBottom w:val="0"/>
          <w:divBdr>
            <w:top w:val="none" w:sz="0" w:space="0" w:color="auto"/>
            <w:left w:val="none" w:sz="0" w:space="0" w:color="auto"/>
            <w:bottom w:val="none" w:sz="0" w:space="0" w:color="auto"/>
            <w:right w:val="none" w:sz="0" w:space="0" w:color="auto"/>
          </w:divBdr>
        </w:div>
      </w:divsChild>
    </w:div>
    <w:div w:id="2041083286">
      <w:bodyDiv w:val="1"/>
      <w:marLeft w:val="0"/>
      <w:marRight w:val="0"/>
      <w:marTop w:val="0"/>
      <w:marBottom w:val="0"/>
      <w:divBdr>
        <w:top w:val="none" w:sz="0" w:space="0" w:color="auto"/>
        <w:left w:val="none" w:sz="0" w:space="0" w:color="auto"/>
        <w:bottom w:val="none" w:sz="0" w:space="0" w:color="auto"/>
        <w:right w:val="none" w:sz="0" w:space="0" w:color="auto"/>
      </w:divBdr>
      <w:divsChild>
        <w:div w:id="87241820">
          <w:marLeft w:val="288"/>
          <w:marRight w:val="0"/>
          <w:marTop w:val="115"/>
          <w:marBottom w:val="0"/>
          <w:divBdr>
            <w:top w:val="none" w:sz="0" w:space="0" w:color="auto"/>
            <w:left w:val="none" w:sz="0" w:space="0" w:color="auto"/>
            <w:bottom w:val="none" w:sz="0" w:space="0" w:color="auto"/>
            <w:right w:val="none" w:sz="0" w:space="0" w:color="auto"/>
          </w:divBdr>
        </w:div>
        <w:div w:id="1018895151">
          <w:marLeft w:val="288"/>
          <w:marRight w:val="0"/>
          <w:marTop w:val="115"/>
          <w:marBottom w:val="0"/>
          <w:divBdr>
            <w:top w:val="none" w:sz="0" w:space="0" w:color="auto"/>
            <w:left w:val="none" w:sz="0" w:space="0" w:color="auto"/>
            <w:bottom w:val="none" w:sz="0" w:space="0" w:color="auto"/>
            <w:right w:val="none" w:sz="0" w:space="0" w:color="auto"/>
          </w:divBdr>
        </w:div>
        <w:div w:id="1227492416">
          <w:marLeft w:val="288"/>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mokefree3@bostonhousing.org" TargetMode="External"/><Relationship Id="rId18" Type="http://schemas.openxmlformats.org/officeDocument/2006/relationships/hyperlink" Target="mailto:smokefree2@bostonhousing.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smokefree2@bostonhousing.org" TargetMode="External"/><Relationship Id="rId17" Type="http://schemas.openxmlformats.org/officeDocument/2006/relationships/hyperlink" Target="mailto:smokefree1@bostonhousing.org" TargetMode="External"/><Relationship Id="rId25" Type="http://schemas.openxmlformats.org/officeDocument/2006/relationships/image" Target="media/image7.jpeg"/><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yperlink" Target="mailto:smokefree4@bostonhousing.org" TargetMode="External"/><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mokefree1@bostonhousing.org" TargetMode="External"/><Relationship Id="rId24" Type="http://schemas.openxmlformats.org/officeDocument/2006/relationships/image" Target="media/image6.jpeg"/><Relationship Id="rId32" Type="http://schemas.openxmlformats.org/officeDocument/2006/relationships/oleObject" Target="embeddings/oleObject3.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10.emf"/><Relationship Id="rId36" Type="http://schemas.openxmlformats.org/officeDocument/2006/relationships/header" Target="header2.xml"/><Relationship Id="rId10" Type="http://schemas.openxmlformats.org/officeDocument/2006/relationships/hyperlink" Target="https://portal.hud.gov/hudportal/HUD?src=/program_offices/healthy_homes/smokefree" TargetMode="External"/><Relationship Id="rId19" Type="http://schemas.openxmlformats.org/officeDocument/2006/relationships/hyperlink" Target="mailto:smokefree3@bostonhousing.org" TargetMode="External"/><Relationship Id="rId31" Type="http://schemas.openxmlformats.org/officeDocument/2006/relationships/image" Target="media/image12.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smokefree4@bostonhousing.org" TargetMode="Externa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oleObject" Target="embeddings/oleObject2.bin"/><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376C172-F8D5-4F57-B1D6-5CA317A28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37</Pages>
  <Words>6077</Words>
  <Characters>34643</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Boston Housing Authority (BHA)Non-Smoking Policy Protocol Guidebook for Implementation</vt:lpstr>
    </vt:vector>
  </TitlesOfParts>
  <Company>Boston Housing Authority</Company>
  <LinksUpToDate>false</LinksUpToDate>
  <CharactersWithSpaces>40639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Boston Housing Authority (BHA)Non-Smoking Policy Protocol Guidebook for Implementation</dc:title>
  <dc:creator>Boston Housing Authority</dc:creator>
  <cp:lastModifiedBy>Kane, John</cp:lastModifiedBy>
  <cp:revision>14</cp:revision>
  <cp:lastPrinted>2017-06-23T19:12:00Z</cp:lastPrinted>
  <dcterms:created xsi:type="dcterms:W3CDTF">2017-06-23T14:58:00Z</dcterms:created>
  <dcterms:modified xsi:type="dcterms:W3CDTF">2017-06-23T19:25:00Z</dcterms:modified>
</cp:coreProperties>
</file>